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232E8" w14:textId="77777777" w:rsidR="005135B8" w:rsidRDefault="005135B8" w:rsidP="003E429A"/>
    <w:p w14:paraId="29A965A8" w14:textId="77777777" w:rsidR="005135B8" w:rsidRDefault="005135B8" w:rsidP="003E429A">
      <w:pPr>
        <w:rPr>
          <w:sz w:val="28"/>
          <w:szCs w:val="28"/>
        </w:rPr>
      </w:pPr>
    </w:p>
    <w:p w14:paraId="62ADAE34" w14:textId="77777777" w:rsidR="005135B8" w:rsidRDefault="005135B8" w:rsidP="003E429A"/>
    <w:p w14:paraId="3B48E891" w14:textId="645D32D3" w:rsidR="00030C18" w:rsidRDefault="003E429A" w:rsidP="003E429A">
      <w:pPr>
        <w:pStyle w:val="BodyA"/>
        <w:spacing w:line="276" w:lineRule="auto"/>
        <w:jc w:val="center"/>
        <w:rPr>
          <w:rFonts w:ascii="Lucida Calligraphy Italic" w:eastAsia="Lucida Calligraphy Italic" w:hAnsi="Lucida Calligraphy Italic" w:cs="Lucida Calligraphy Italic"/>
          <w:sz w:val="40"/>
          <w:szCs w:val="40"/>
        </w:rPr>
      </w:pPr>
      <w:r>
        <w:rPr>
          <w:rFonts w:ascii="Lucida Calligraphy Italic" w:hAnsi="Lucida Calligraphy Italic"/>
          <w:sz w:val="42"/>
          <w:szCs w:val="42"/>
          <w:u w:color="22313E"/>
        </w:rPr>
        <w:t>Peo</w:t>
      </w:r>
      <w:r w:rsidR="00030C18">
        <w:rPr>
          <w:rFonts w:ascii="Lucida Calligraphy Italic" w:hAnsi="Lucida Calligraphy Italic"/>
          <w:sz w:val="42"/>
          <w:szCs w:val="42"/>
          <w:u w:color="22313E"/>
        </w:rPr>
        <w:t xml:space="preserve">ple </w:t>
      </w:r>
      <w:r w:rsidR="00030C18">
        <w:rPr>
          <w:rFonts w:ascii="Lucida Calligraphy Italic" w:hAnsi="Lucida Calligraphy Italic"/>
          <w:sz w:val="40"/>
          <w:szCs w:val="40"/>
        </w:rPr>
        <w:t>Progress</w:t>
      </w:r>
    </w:p>
    <w:p w14:paraId="069095C9" w14:textId="652F4301" w:rsidR="003E429A" w:rsidRDefault="00030C18" w:rsidP="003E429A">
      <w:pPr>
        <w:pStyle w:val="BodyA"/>
        <w:spacing w:line="276" w:lineRule="auto"/>
        <w:jc w:val="center"/>
        <w:rPr>
          <w:rFonts w:ascii="Arial" w:hAnsi="Arial"/>
          <w:b/>
          <w:bCs/>
          <w:sz w:val="28"/>
          <w:szCs w:val="28"/>
        </w:rPr>
      </w:pPr>
      <w:r w:rsidRPr="00666319">
        <w:rPr>
          <w:rFonts w:ascii="Arial" w:hAnsi="Arial"/>
          <w:b/>
          <w:bCs/>
          <w:sz w:val="28"/>
          <w:szCs w:val="28"/>
        </w:rPr>
        <w:t>Sunday Community</w:t>
      </w:r>
    </w:p>
    <w:p w14:paraId="612A7685" w14:textId="77777777" w:rsidR="003E429A" w:rsidRPr="003E429A" w:rsidRDefault="003E429A" w:rsidP="003E429A">
      <w:pPr>
        <w:pStyle w:val="BodyA"/>
        <w:spacing w:line="276" w:lineRule="auto"/>
        <w:jc w:val="center"/>
        <w:rPr>
          <w:rFonts w:ascii="Arial" w:eastAsia="Arial" w:hAnsi="Arial" w:cs="Arial"/>
          <w:b/>
          <w:bCs/>
          <w:sz w:val="28"/>
          <w:szCs w:val="28"/>
        </w:rPr>
      </w:pPr>
    </w:p>
    <w:p w14:paraId="3C49F61B" w14:textId="13358088" w:rsidR="00030C18" w:rsidRPr="00967F7E" w:rsidRDefault="007206A6" w:rsidP="00030C18">
      <w:pPr>
        <w:pStyle w:val="Heading2"/>
        <w:shd w:val="clear" w:color="auto" w:fill="FFFFFF"/>
        <w:spacing w:before="0" w:beforeAutospacing="0" w:after="75" w:afterAutospacing="0"/>
        <w:ind w:right="-372"/>
        <w:jc w:val="center"/>
        <w:textAlignment w:val="baseline"/>
        <w:rPr>
          <w:rFonts w:ascii="Arial" w:hAnsi="Arial"/>
          <w:b w:val="0"/>
          <w:bCs w:val="0"/>
          <w:sz w:val="28"/>
          <w:szCs w:val="28"/>
          <w:u w:val="single"/>
        </w:rPr>
      </w:pPr>
      <w:r>
        <w:rPr>
          <w:rFonts w:ascii="Arial" w:hAnsi="Arial"/>
          <w:color w:val="002060"/>
          <w:sz w:val="28"/>
          <w:szCs w:val="28"/>
          <w:u w:val="single"/>
        </w:rPr>
        <w:t xml:space="preserve">Second </w:t>
      </w:r>
      <w:r w:rsidR="00030C18">
        <w:rPr>
          <w:rFonts w:ascii="Arial" w:hAnsi="Arial"/>
          <w:color w:val="002060"/>
          <w:sz w:val="28"/>
          <w:szCs w:val="28"/>
          <w:u w:val="single"/>
        </w:rPr>
        <w:t>Sunday of Advent</w:t>
      </w:r>
    </w:p>
    <w:p w14:paraId="7C733615" w14:textId="21952788" w:rsidR="00030C18" w:rsidRDefault="00C74542" w:rsidP="00030C18">
      <w:pPr>
        <w:pStyle w:val="Heading2"/>
        <w:shd w:val="clear" w:color="auto" w:fill="FFFFFF"/>
        <w:spacing w:before="0" w:beforeAutospacing="0" w:after="75" w:afterAutospacing="0"/>
        <w:ind w:right="-372"/>
        <w:textAlignment w:val="baseline"/>
        <w:rPr>
          <w:rFonts w:ascii="Arial" w:hAnsi="Arial"/>
          <w:b w:val="0"/>
          <w:bCs w:val="0"/>
          <w:sz w:val="24"/>
          <w:szCs w:val="24"/>
        </w:rPr>
      </w:pP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p>
    <w:p w14:paraId="6AEEC062" w14:textId="34134E84" w:rsidR="00030C18" w:rsidRPr="00967F7E" w:rsidRDefault="00030C18" w:rsidP="00030C18">
      <w:pPr>
        <w:pStyle w:val="Heading2"/>
        <w:shd w:val="clear" w:color="auto" w:fill="FFFFFF"/>
        <w:spacing w:before="0" w:beforeAutospacing="0" w:after="75" w:afterAutospacing="0"/>
        <w:ind w:right="-88"/>
        <w:jc w:val="right"/>
        <w:textAlignment w:val="baseline"/>
        <w:rPr>
          <w:rFonts w:ascii="Arial" w:hAnsi="Arial"/>
          <w:b w:val="0"/>
          <w:bCs w:val="0"/>
          <w:sz w:val="24"/>
          <w:szCs w:val="24"/>
        </w:rPr>
      </w:pPr>
    </w:p>
    <w:p w14:paraId="64575A13" w14:textId="77777777" w:rsidR="00030C18" w:rsidRDefault="00030C18" w:rsidP="00030C18">
      <w:pPr>
        <w:pStyle w:val="Default"/>
        <w:spacing w:line="276" w:lineRule="auto"/>
        <w:rPr>
          <w:rFonts w:ascii="Arial" w:eastAsia="Arial" w:hAnsi="Arial" w:cs="Arial"/>
          <w:sz w:val="24"/>
          <w:szCs w:val="24"/>
        </w:rPr>
      </w:pPr>
    </w:p>
    <w:p w14:paraId="06276917" w14:textId="77777777" w:rsidR="00030C18" w:rsidRDefault="00030C18" w:rsidP="00030C18">
      <w:pPr>
        <w:pStyle w:val="Default"/>
        <w:spacing w:line="276" w:lineRule="auto"/>
        <w:ind w:left="720" w:hanging="720"/>
        <w:rPr>
          <w:rFonts w:ascii="Arial" w:eastAsia="Arial" w:hAnsi="Arial" w:cs="Arial"/>
          <w:sz w:val="24"/>
          <w:szCs w:val="24"/>
        </w:rPr>
      </w:pPr>
      <w:r>
        <w:rPr>
          <w:rFonts w:ascii="Arial" w:hAnsi="Arial"/>
          <w:b/>
          <w:bCs/>
          <w:sz w:val="24"/>
          <w:szCs w:val="24"/>
        </w:rPr>
        <w:t xml:space="preserve">Virtual Liturgy at 11 AM </w:t>
      </w:r>
      <w:proofErr w:type="gramStart"/>
      <w:r>
        <w:rPr>
          <w:rFonts w:ascii="Arial" w:hAnsi="Arial"/>
          <w:sz w:val="24"/>
          <w:szCs w:val="24"/>
        </w:rPr>
        <w:t>on Zoom</w:t>
      </w:r>
      <w:proofErr w:type="gramEnd"/>
      <w:r>
        <w:rPr>
          <w:rFonts w:ascii="Arial" w:hAnsi="Arial"/>
          <w:sz w:val="24"/>
          <w:szCs w:val="24"/>
        </w:rPr>
        <w:t>.</w:t>
      </w:r>
    </w:p>
    <w:p w14:paraId="30F75732" w14:textId="77777777" w:rsidR="00030C18" w:rsidRDefault="00030C18" w:rsidP="00030C18">
      <w:pPr>
        <w:pStyle w:val="Default"/>
        <w:spacing w:line="276" w:lineRule="auto"/>
        <w:ind w:left="720" w:hanging="720"/>
        <w:rPr>
          <w:rFonts w:ascii="Arial" w:eastAsia="Arial" w:hAnsi="Arial" w:cs="Arial"/>
          <w:b/>
          <w:bCs/>
          <w:sz w:val="24"/>
          <w:szCs w:val="24"/>
        </w:rPr>
      </w:pPr>
    </w:p>
    <w:p w14:paraId="1BD8E9B7" w14:textId="4FDB30D9" w:rsidR="00030C18" w:rsidRDefault="00030C18" w:rsidP="00030C18">
      <w:pPr>
        <w:pStyle w:val="Default"/>
        <w:spacing w:line="276" w:lineRule="auto"/>
        <w:rPr>
          <w:rFonts w:ascii="Arial" w:hAnsi="Arial"/>
          <w:sz w:val="24"/>
          <w:szCs w:val="24"/>
        </w:rPr>
      </w:pPr>
      <w:r>
        <w:rPr>
          <w:rFonts w:ascii="Arial" w:hAnsi="Arial"/>
          <w:b/>
          <w:bCs/>
          <w:sz w:val="24"/>
          <w:szCs w:val="24"/>
        </w:rPr>
        <w:t xml:space="preserve">Thank you, </w:t>
      </w:r>
      <w:r w:rsidR="00BC617A">
        <w:rPr>
          <w:rFonts w:ascii="Arial" w:hAnsi="Arial"/>
          <w:b/>
          <w:bCs/>
          <w:sz w:val="24"/>
          <w:szCs w:val="24"/>
        </w:rPr>
        <w:t xml:space="preserve">Fr. Jack </w:t>
      </w:r>
      <w:proofErr w:type="gramStart"/>
      <w:r w:rsidR="00BC617A">
        <w:rPr>
          <w:rFonts w:ascii="Arial" w:hAnsi="Arial"/>
          <w:b/>
          <w:bCs/>
          <w:sz w:val="24"/>
          <w:szCs w:val="24"/>
        </w:rPr>
        <w:t>Costello</w:t>
      </w:r>
      <w:proofErr w:type="gramEnd"/>
      <w:r w:rsidR="00BC617A">
        <w:rPr>
          <w:rFonts w:ascii="Arial" w:hAnsi="Arial"/>
          <w:b/>
          <w:bCs/>
          <w:sz w:val="24"/>
          <w:szCs w:val="24"/>
        </w:rPr>
        <w:t xml:space="preserve"> </w:t>
      </w:r>
      <w:r>
        <w:rPr>
          <w:rFonts w:ascii="Arial" w:hAnsi="Arial"/>
          <w:sz w:val="24"/>
          <w:szCs w:val="24"/>
        </w:rPr>
        <w:t xml:space="preserve">for celebrating with us.  </w:t>
      </w:r>
      <w:r w:rsidR="00BC617A">
        <w:rPr>
          <w:rFonts w:ascii="Arial" w:hAnsi="Arial"/>
          <w:sz w:val="24"/>
          <w:szCs w:val="24"/>
        </w:rPr>
        <w:t>YOU are a GOOOOD MAN!</w:t>
      </w:r>
    </w:p>
    <w:p w14:paraId="6B8ACF12" w14:textId="77777777" w:rsidR="00030C18" w:rsidRDefault="00030C18" w:rsidP="00030C18">
      <w:pPr>
        <w:pStyle w:val="Default"/>
        <w:spacing w:line="276" w:lineRule="auto"/>
        <w:rPr>
          <w:rFonts w:ascii="Arial" w:hAnsi="Arial"/>
          <w:sz w:val="24"/>
          <w:szCs w:val="24"/>
        </w:rPr>
      </w:pPr>
    </w:p>
    <w:p w14:paraId="4736CB37" w14:textId="275A92C2" w:rsidR="00030C18" w:rsidRDefault="00030C18" w:rsidP="00030C18">
      <w:pPr>
        <w:pStyle w:val="Heading3"/>
        <w:shd w:val="clear" w:color="auto" w:fill="FFFFFF"/>
        <w:spacing w:line="300" w:lineRule="atLeast"/>
        <w:rPr>
          <w:rStyle w:val="gd"/>
          <w:rFonts w:ascii="Roboto" w:hAnsi="Roboto"/>
          <w:color w:val="1F1F1F"/>
        </w:rPr>
      </w:pPr>
      <w:r w:rsidRPr="00C22489">
        <w:rPr>
          <w:rFonts w:ascii="Arial" w:hAnsi="Arial" w:cs="Arial"/>
          <w:b/>
          <w:bCs/>
          <w:color w:val="auto"/>
        </w:rPr>
        <w:t>Reflection</w:t>
      </w:r>
      <w:r>
        <w:rPr>
          <w:rFonts w:ascii="Arial" w:hAnsi="Arial" w:cs="Arial"/>
          <w:b/>
          <w:bCs/>
          <w:color w:val="auto"/>
        </w:rPr>
        <w:t>:</w:t>
      </w:r>
      <w:r w:rsidRPr="00C22489">
        <w:rPr>
          <w:rFonts w:ascii="Arial" w:hAnsi="Arial" w:cs="Arial"/>
        </w:rPr>
        <w:t xml:space="preserve"> </w:t>
      </w:r>
      <w:r w:rsidR="00BC617A">
        <w:rPr>
          <w:rStyle w:val="gd"/>
          <w:rFonts w:ascii="Roboto" w:hAnsi="Roboto"/>
          <w:color w:val="1F1F1F"/>
        </w:rPr>
        <w:t xml:space="preserve"> Susan K. Roll</w:t>
      </w:r>
    </w:p>
    <w:p w14:paraId="58BCD63F" w14:textId="77777777" w:rsidR="00F45B04" w:rsidRPr="00F45B04" w:rsidRDefault="00F45B04" w:rsidP="00F45B04"/>
    <w:p w14:paraId="2881813D" w14:textId="77777777" w:rsidR="00F45B04" w:rsidRDefault="00F45B04" w:rsidP="00F45B04">
      <w:pPr>
        <w:rPr>
          <w:sz w:val="28"/>
          <w:szCs w:val="28"/>
        </w:rPr>
      </w:pPr>
      <w:r>
        <w:rPr>
          <w:sz w:val="28"/>
          <w:szCs w:val="28"/>
        </w:rPr>
        <w:t>If I were standing in front of you preaching (and not tapping away on a computer keyboard) I’d look out at the congregation with a big mischievous grin and say:</w:t>
      </w:r>
    </w:p>
    <w:p w14:paraId="0B47C62C" w14:textId="77777777" w:rsidR="00F45B04" w:rsidRDefault="00F45B04" w:rsidP="00F45B04">
      <w:pPr>
        <w:rPr>
          <w:sz w:val="28"/>
          <w:szCs w:val="28"/>
        </w:rPr>
      </w:pPr>
      <w:r>
        <w:rPr>
          <w:sz w:val="28"/>
          <w:szCs w:val="28"/>
        </w:rPr>
        <w:t>“If you remember this, sing along:</w:t>
      </w:r>
    </w:p>
    <w:p w14:paraId="5B8A44A0" w14:textId="77777777" w:rsidR="00F45B04" w:rsidRDefault="00F45B04" w:rsidP="00F45B04">
      <w:pPr>
        <w:rPr>
          <w:b/>
          <w:bCs/>
          <w:sz w:val="28"/>
          <w:szCs w:val="28"/>
        </w:rPr>
      </w:pPr>
      <w:r>
        <w:rPr>
          <w:sz w:val="28"/>
          <w:szCs w:val="28"/>
        </w:rPr>
        <w:tab/>
      </w:r>
      <w:r>
        <w:rPr>
          <w:b/>
          <w:bCs/>
          <w:sz w:val="28"/>
          <w:szCs w:val="28"/>
        </w:rPr>
        <w:t>Pre–e–e–pare ye the way of our God.</w:t>
      </w:r>
    </w:p>
    <w:p w14:paraId="62778245" w14:textId="77777777" w:rsidR="00F45B04" w:rsidRDefault="00F45B04" w:rsidP="00F45B04">
      <w:pPr>
        <w:rPr>
          <w:b/>
          <w:bCs/>
          <w:sz w:val="28"/>
          <w:szCs w:val="28"/>
        </w:rPr>
      </w:pPr>
      <w:r>
        <w:rPr>
          <w:sz w:val="28"/>
          <w:szCs w:val="28"/>
        </w:rPr>
        <w:tab/>
      </w:r>
      <w:r>
        <w:rPr>
          <w:b/>
          <w:bCs/>
          <w:sz w:val="28"/>
          <w:szCs w:val="28"/>
        </w:rPr>
        <w:t xml:space="preserve">Pre–e–e–pare ye </w:t>
      </w:r>
    </w:p>
    <w:p w14:paraId="1DCD6A3C" w14:textId="77777777" w:rsidR="00F45B04" w:rsidRDefault="00F45B04" w:rsidP="00F45B04">
      <w:pPr>
        <w:ind w:firstLine="720"/>
        <w:rPr>
          <w:b/>
          <w:bCs/>
          <w:sz w:val="28"/>
          <w:szCs w:val="28"/>
        </w:rPr>
      </w:pPr>
      <w:r>
        <w:rPr>
          <w:b/>
          <w:bCs/>
          <w:sz w:val="28"/>
          <w:szCs w:val="28"/>
        </w:rPr>
        <w:t>the way</w:t>
      </w:r>
    </w:p>
    <w:p w14:paraId="6C71391D" w14:textId="77777777" w:rsidR="00F45B04" w:rsidRDefault="00F45B04" w:rsidP="00F45B04">
      <w:pPr>
        <w:ind w:firstLine="720"/>
        <w:rPr>
          <w:b/>
          <w:bCs/>
          <w:sz w:val="28"/>
          <w:szCs w:val="28"/>
        </w:rPr>
      </w:pPr>
      <w:r>
        <w:rPr>
          <w:b/>
          <w:bCs/>
          <w:sz w:val="28"/>
          <w:szCs w:val="28"/>
        </w:rPr>
        <w:t>of</w:t>
      </w:r>
    </w:p>
    <w:p w14:paraId="4EA90C03" w14:textId="77777777" w:rsidR="00F45B04" w:rsidRDefault="00F45B04" w:rsidP="00F45B04">
      <w:pPr>
        <w:ind w:firstLine="720"/>
        <w:rPr>
          <w:b/>
          <w:bCs/>
          <w:sz w:val="28"/>
          <w:szCs w:val="28"/>
        </w:rPr>
      </w:pPr>
      <w:proofErr w:type="gramStart"/>
      <w:r>
        <w:rPr>
          <w:b/>
          <w:bCs/>
          <w:sz w:val="28"/>
          <w:szCs w:val="28"/>
        </w:rPr>
        <w:t>our</w:t>
      </w:r>
      <w:proofErr w:type="gramEnd"/>
    </w:p>
    <w:p w14:paraId="463EC04E" w14:textId="77777777" w:rsidR="00F45B04" w:rsidRDefault="00F45B04" w:rsidP="00F45B04">
      <w:pPr>
        <w:ind w:firstLine="720"/>
        <w:rPr>
          <w:b/>
          <w:bCs/>
          <w:sz w:val="28"/>
          <w:szCs w:val="28"/>
        </w:rPr>
      </w:pPr>
      <w:r>
        <w:rPr>
          <w:b/>
          <w:bCs/>
          <w:sz w:val="28"/>
          <w:szCs w:val="28"/>
        </w:rPr>
        <w:t>God.</w:t>
      </w:r>
    </w:p>
    <w:p w14:paraId="70645BC8" w14:textId="77777777" w:rsidR="00F45B04" w:rsidRDefault="00F45B04" w:rsidP="00F45B04">
      <w:pPr>
        <w:rPr>
          <w:sz w:val="28"/>
          <w:szCs w:val="28"/>
        </w:rPr>
      </w:pPr>
    </w:p>
    <w:p w14:paraId="5521F3A1" w14:textId="77777777" w:rsidR="00F45B04" w:rsidRDefault="00F45B04" w:rsidP="00F45B04">
      <w:pPr>
        <w:rPr>
          <w:sz w:val="28"/>
          <w:szCs w:val="28"/>
        </w:rPr>
      </w:pPr>
      <w:r>
        <w:rPr>
          <w:sz w:val="28"/>
          <w:szCs w:val="28"/>
        </w:rPr>
        <w:t xml:space="preserve">...which of course is the opening solo clarion call from the 1971 musical </w:t>
      </w:r>
      <w:r>
        <w:rPr>
          <w:i/>
          <w:iCs/>
          <w:sz w:val="28"/>
          <w:szCs w:val="28"/>
        </w:rPr>
        <w:t>Godspell</w:t>
      </w:r>
      <w:r>
        <w:rPr>
          <w:sz w:val="28"/>
          <w:szCs w:val="28"/>
        </w:rPr>
        <w:t xml:space="preserve"> (OK, with a tiny tweak to the words</w:t>
      </w:r>
      <w:r>
        <w:rPr>
          <w:i/>
          <w:iCs/>
          <w:sz w:val="28"/>
          <w:szCs w:val="28"/>
        </w:rPr>
        <w:t>.</w:t>
      </w:r>
      <w:r>
        <w:rPr>
          <w:sz w:val="28"/>
          <w:szCs w:val="28"/>
        </w:rPr>
        <w:t>)</w:t>
      </w:r>
    </w:p>
    <w:p w14:paraId="128C3797" w14:textId="77777777" w:rsidR="00F45B04" w:rsidRDefault="00F45B04" w:rsidP="00F45B04">
      <w:pPr>
        <w:rPr>
          <w:sz w:val="28"/>
          <w:szCs w:val="28"/>
        </w:rPr>
      </w:pPr>
      <w:r>
        <w:rPr>
          <w:sz w:val="28"/>
          <w:szCs w:val="28"/>
        </w:rPr>
        <w:t>We’d sing it through several times with gusto, and I’d promise you that you’d feel completely energized and just so good afterward, you could tackle anything.</w:t>
      </w:r>
    </w:p>
    <w:p w14:paraId="283D5600" w14:textId="77777777" w:rsidR="00F45B04" w:rsidRDefault="00F45B04" w:rsidP="00F45B04">
      <w:pPr>
        <w:rPr>
          <w:sz w:val="28"/>
          <w:szCs w:val="28"/>
        </w:rPr>
      </w:pPr>
    </w:p>
    <w:p w14:paraId="5419160A" w14:textId="77777777" w:rsidR="00F45B04" w:rsidRDefault="00F45B04" w:rsidP="00F45B04">
      <w:pPr>
        <w:rPr>
          <w:sz w:val="28"/>
          <w:szCs w:val="28"/>
        </w:rPr>
      </w:pPr>
      <w:r>
        <w:rPr>
          <w:sz w:val="28"/>
          <w:szCs w:val="28"/>
        </w:rPr>
        <w:t>The figure of John the Baptist is introduced in Matthew’s gospel account and used as the Gospel for the Second Sunday of Advent.  It’s easy to remember John by the distinctive characteristics (not to say clichés) in Matthew’s description:  wore ratty animal skins, ate bugs, tore a strip off the local religious authorities for their hypocrisy.  What you might not see is that Matthew cast John as a latter-day Elijah.</w:t>
      </w:r>
    </w:p>
    <w:p w14:paraId="616F67E1" w14:textId="77777777" w:rsidR="00F45B04" w:rsidRDefault="00F45B04" w:rsidP="00F45B04">
      <w:pPr>
        <w:rPr>
          <w:sz w:val="28"/>
          <w:szCs w:val="28"/>
        </w:rPr>
      </w:pPr>
    </w:p>
    <w:p w14:paraId="09F1124F" w14:textId="77777777" w:rsidR="00F45B04" w:rsidRDefault="00F45B04" w:rsidP="00F45B04">
      <w:pPr>
        <w:rPr>
          <w:sz w:val="28"/>
          <w:szCs w:val="28"/>
        </w:rPr>
      </w:pPr>
      <w:r>
        <w:rPr>
          <w:sz w:val="28"/>
          <w:szCs w:val="28"/>
        </w:rPr>
        <w:t xml:space="preserve">The author of Matthew was a Jewish Christian whose first language was Greek, and may have known Aramaic, Jesus’ native tongue.  He would not only have been steeped in Hebrew Scriptures and stories, but acutely aware that there was no widespread conversion to belief in Jesus among the </w:t>
      </w:r>
      <w:proofErr w:type="gramStart"/>
      <w:r>
        <w:rPr>
          <w:sz w:val="28"/>
          <w:szCs w:val="28"/>
        </w:rPr>
        <w:t>now-scattered</w:t>
      </w:r>
      <w:proofErr w:type="gramEnd"/>
      <w:r>
        <w:rPr>
          <w:sz w:val="28"/>
          <w:szCs w:val="28"/>
        </w:rPr>
        <w:t xml:space="preserve"> and defeated Jewish population.  He must have counted his mission as a failure.</w:t>
      </w:r>
    </w:p>
    <w:p w14:paraId="005825F0" w14:textId="77777777" w:rsidR="00F45B04" w:rsidRDefault="00F45B04" w:rsidP="00F45B04">
      <w:pPr>
        <w:rPr>
          <w:sz w:val="28"/>
          <w:szCs w:val="28"/>
        </w:rPr>
      </w:pPr>
    </w:p>
    <w:p w14:paraId="50B4155E" w14:textId="77777777" w:rsidR="00F45B04" w:rsidRDefault="00F45B04" w:rsidP="00F45B04">
      <w:pPr>
        <w:rPr>
          <w:sz w:val="28"/>
          <w:szCs w:val="28"/>
        </w:rPr>
      </w:pPr>
      <w:r>
        <w:rPr>
          <w:sz w:val="28"/>
          <w:szCs w:val="28"/>
        </w:rPr>
        <w:lastRenderedPageBreak/>
        <w:t>The prophet Elijah was believed to have ascended to heaven toward the East, on a chariot (so he never died.)  And as the story goes, Elijah would come again, which is why today, during the Passover Seder, little kids might be told “Listen!  Did you hear knocking at the door?  Maybe it’s Elijah!  Run out and see if Elijah is here!”  And a place at the table is set for Elijah, just in case.</w:t>
      </w:r>
    </w:p>
    <w:p w14:paraId="27A4A54C" w14:textId="77777777" w:rsidR="00F45B04" w:rsidRDefault="00F45B04" w:rsidP="00F45B04">
      <w:pPr>
        <w:rPr>
          <w:sz w:val="28"/>
          <w:szCs w:val="28"/>
        </w:rPr>
      </w:pPr>
    </w:p>
    <w:p w14:paraId="726616EB" w14:textId="77777777" w:rsidR="00F45B04" w:rsidRDefault="00F45B04" w:rsidP="00F45B04">
      <w:pPr>
        <w:rPr>
          <w:sz w:val="28"/>
          <w:szCs w:val="28"/>
        </w:rPr>
      </w:pPr>
      <w:r>
        <w:rPr>
          <w:sz w:val="28"/>
          <w:szCs w:val="28"/>
        </w:rPr>
        <w:t xml:space="preserve">By the way, what John wore was probably actually soft furry </w:t>
      </w:r>
      <w:proofErr w:type="gramStart"/>
      <w:r>
        <w:rPr>
          <w:sz w:val="28"/>
          <w:szCs w:val="28"/>
        </w:rPr>
        <w:t>camel’s</w:t>
      </w:r>
      <w:proofErr w:type="gramEnd"/>
      <w:r>
        <w:rPr>
          <w:sz w:val="28"/>
          <w:szCs w:val="28"/>
        </w:rPr>
        <w:t xml:space="preserve"> hair.</w:t>
      </w:r>
    </w:p>
    <w:p w14:paraId="518A2C0F" w14:textId="77777777" w:rsidR="00F45B04" w:rsidRDefault="00F45B04" w:rsidP="00F45B04">
      <w:pPr>
        <w:rPr>
          <w:sz w:val="28"/>
          <w:szCs w:val="28"/>
        </w:rPr>
      </w:pPr>
    </w:p>
    <w:p w14:paraId="3CC90A80" w14:textId="77777777" w:rsidR="00F45B04" w:rsidRDefault="00F45B04" w:rsidP="00F45B04">
      <w:pPr>
        <w:rPr>
          <w:sz w:val="28"/>
          <w:szCs w:val="28"/>
        </w:rPr>
      </w:pPr>
      <w:r>
        <w:rPr>
          <w:sz w:val="28"/>
          <w:szCs w:val="28"/>
        </w:rPr>
        <w:t xml:space="preserve">There are two other aspects of this story that give it a rather different </w:t>
      </w:r>
      <w:proofErr w:type="spellStart"/>
      <w:r>
        <w:rPr>
          <w:sz w:val="28"/>
          <w:szCs w:val="28"/>
        </w:rPr>
        <w:t>colouration</w:t>
      </w:r>
      <w:proofErr w:type="spellEnd"/>
      <w:r>
        <w:rPr>
          <w:sz w:val="28"/>
          <w:szCs w:val="28"/>
        </w:rPr>
        <w:t xml:space="preserve"> than you may have heard.  One has to do with what this latter-day Elijah came preaching:  repentance.  Up until the 16</w:t>
      </w:r>
      <w:r>
        <w:rPr>
          <w:sz w:val="28"/>
          <w:szCs w:val="28"/>
          <w:vertAlign w:val="superscript"/>
        </w:rPr>
        <w:t>th</w:t>
      </w:r>
      <w:r>
        <w:rPr>
          <w:sz w:val="28"/>
          <w:szCs w:val="28"/>
        </w:rPr>
        <w:t xml:space="preserve"> century this word was translated as “penance,” as in, “do penance for your sins.”  Well, it seemed to fit well enough.  But when the great humanist scholar Erasmus translated the New Testament he used, for the Hebrew word </w:t>
      </w:r>
      <w:proofErr w:type="spellStart"/>
      <w:r>
        <w:rPr>
          <w:i/>
          <w:iCs/>
          <w:sz w:val="28"/>
          <w:szCs w:val="28"/>
        </w:rPr>
        <w:t>shubh</w:t>
      </w:r>
      <w:proofErr w:type="spellEnd"/>
      <w:r>
        <w:rPr>
          <w:sz w:val="28"/>
          <w:szCs w:val="28"/>
        </w:rPr>
        <w:t>, “metanoia” in Greek:  conversion, a change of mind, literally a turnabout.  In turn this shift in meaning influenced Martin Luther’s thinking.  When you think about it, the dignity of the individual responding to the call is much better affirmed by this invitation: not to punish oneself enough to get ahead of God’s punishment for sin, but simply to change one’s mind.  Turn one’s life around.  (Not that this is simple, by any means.)</w:t>
      </w:r>
    </w:p>
    <w:p w14:paraId="07A49C2E" w14:textId="77777777" w:rsidR="00F45B04" w:rsidRDefault="00F45B04" w:rsidP="00F45B04">
      <w:pPr>
        <w:rPr>
          <w:sz w:val="28"/>
          <w:szCs w:val="28"/>
        </w:rPr>
      </w:pPr>
    </w:p>
    <w:p w14:paraId="510855B8" w14:textId="77777777" w:rsidR="00F45B04" w:rsidRDefault="00F45B04" w:rsidP="00F45B04">
      <w:pPr>
        <w:rPr>
          <w:sz w:val="28"/>
          <w:szCs w:val="28"/>
        </w:rPr>
      </w:pPr>
      <w:r>
        <w:rPr>
          <w:sz w:val="28"/>
          <w:szCs w:val="28"/>
        </w:rPr>
        <w:t>The other little quirk has to do with where you put the comma in the line about the wilderness.  Does it mean something different if you say, “A voice of one crying out in the wilderness, ‘Prepare the way of God!’” or “A voice of one crying out, ‘In the wilderness prepare the way of God!’”  It should, because the latter is more accurate to the Hebrew (in Isaiah), “Make straight in the desert a highway for our God.”  It’s not about the voice shouting from the wilderness, but the road to be built.  Compare the Gospel of Mark, “Make straight in the wilderness a highway for our God.”</w:t>
      </w:r>
    </w:p>
    <w:p w14:paraId="47CD58D9" w14:textId="77777777" w:rsidR="00F45B04" w:rsidRDefault="00F45B04" w:rsidP="00F45B04">
      <w:pPr>
        <w:rPr>
          <w:sz w:val="28"/>
          <w:szCs w:val="28"/>
        </w:rPr>
      </w:pPr>
    </w:p>
    <w:p w14:paraId="2BD650FA" w14:textId="77777777" w:rsidR="00F45B04" w:rsidRDefault="00F45B04" w:rsidP="00F45B04">
      <w:pPr>
        <w:rPr>
          <w:sz w:val="28"/>
          <w:szCs w:val="28"/>
        </w:rPr>
      </w:pPr>
      <w:r>
        <w:rPr>
          <w:sz w:val="28"/>
          <w:szCs w:val="28"/>
        </w:rPr>
        <w:t>There’s a saying in the Black church, “God makes a way out of no way.”</w:t>
      </w:r>
    </w:p>
    <w:p w14:paraId="57ED5FFC" w14:textId="77777777" w:rsidR="00F45B04" w:rsidRDefault="00F45B04" w:rsidP="00F45B04">
      <w:pPr>
        <w:rPr>
          <w:sz w:val="28"/>
          <w:szCs w:val="28"/>
        </w:rPr>
      </w:pPr>
    </w:p>
    <w:p w14:paraId="4888263B" w14:textId="77777777" w:rsidR="00F45B04" w:rsidRDefault="00F45B04" w:rsidP="00F45B04">
      <w:pPr>
        <w:rPr>
          <w:sz w:val="28"/>
          <w:szCs w:val="28"/>
        </w:rPr>
      </w:pPr>
      <w:r>
        <w:rPr>
          <w:sz w:val="28"/>
          <w:szCs w:val="28"/>
        </w:rPr>
        <w:t>Now, take a deep breath, and sing “Pre-e-e-pare ye…” a couple more times.</w:t>
      </w:r>
    </w:p>
    <w:p w14:paraId="2A2F7D8D" w14:textId="77777777" w:rsidR="00F45B04" w:rsidRDefault="00F45B04" w:rsidP="00F45B04">
      <w:pPr>
        <w:rPr>
          <w:sz w:val="28"/>
          <w:szCs w:val="28"/>
        </w:rPr>
      </w:pPr>
      <w:r>
        <w:rPr>
          <w:sz w:val="28"/>
          <w:szCs w:val="28"/>
        </w:rPr>
        <w:t>Yes, out loud.  Really loud.</w:t>
      </w:r>
    </w:p>
    <w:p w14:paraId="7AF05513" w14:textId="77777777" w:rsidR="00F45B04" w:rsidRDefault="00F45B04" w:rsidP="00F45B04">
      <w:pPr>
        <w:rPr>
          <w:sz w:val="28"/>
          <w:szCs w:val="28"/>
        </w:rPr>
      </w:pPr>
      <w:r>
        <w:rPr>
          <w:sz w:val="28"/>
          <w:szCs w:val="28"/>
        </w:rPr>
        <w:t>Then take that positive energy and use it to make a way where there is no way.</w:t>
      </w:r>
    </w:p>
    <w:p w14:paraId="70FCA559" w14:textId="77777777" w:rsidR="00F45B04" w:rsidRDefault="00F45B04" w:rsidP="00F45B04">
      <w:pPr>
        <w:rPr>
          <w:sz w:val="28"/>
          <w:szCs w:val="28"/>
        </w:rPr>
      </w:pPr>
    </w:p>
    <w:p w14:paraId="0A6B77F5" w14:textId="77777777" w:rsidR="00030C18" w:rsidRDefault="00030C18" w:rsidP="00030C18">
      <w:pPr>
        <w:pStyle w:val="Body"/>
        <w:spacing w:line="276" w:lineRule="auto"/>
      </w:pPr>
      <w:r>
        <w:rPr>
          <w:rFonts w:ascii="Arial" w:hAnsi="Arial"/>
          <w:b/>
          <w:bCs/>
        </w:rPr>
        <w:t>Readings</w:t>
      </w:r>
      <w:r>
        <w:rPr>
          <w:rFonts w:ascii="Arial" w:hAnsi="Arial"/>
        </w:rPr>
        <w:t>:</w:t>
      </w:r>
    </w:p>
    <w:p w14:paraId="1E07A882" w14:textId="4D2BEB07" w:rsidR="00030C18" w:rsidRPr="00B33C57" w:rsidRDefault="00B365E9" w:rsidP="00030C18">
      <w:pPr>
        <w:pStyle w:val="Body"/>
        <w:shd w:val="clear" w:color="auto" w:fill="FFFFFF"/>
        <w:spacing w:line="276" w:lineRule="auto"/>
        <w:ind w:right="195"/>
        <w:rPr>
          <w:rFonts w:ascii="Arial" w:eastAsia="Arial" w:hAnsi="Arial" w:cs="Arial"/>
          <w:color w:val="auto"/>
        </w:rPr>
      </w:pPr>
      <w:r>
        <w:rPr>
          <w:rFonts w:ascii="Arial" w:hAnsi="Arial"/>
          <w:b/>
          <w:bCs/>
        </w:rPr>
        <w:t>TODAY</w:t>
      </w:r>
      <w:r w:rsidR="00030C18">
        <w:rPr>
          <w:rFonts w:ascii="Arial" w:hAnsi="Arial"/>
        </w:rPr>
        <w:tab/>
      </w:r>
      <w:r w:rsidR="00030C18">
        <w:rPr>
          <w:rFonts w:ascii="Arial" w:hAnsi="Arial" w:cs="Arial"/>
        </w:rPr>
        <w:t>Is</w:t>
      </w:r>
      <w:r w:rsidR="002901FD">
        <w:rPr>
          <w:rFonts w:ascii="Arial" w:hAnsi="Arial" w:cs="Arial"/>
        </w:rPr>
        <w:t>aiah</w:t>
      </w:r>
      <w:r w:rsidR="00030C18" w:rsidRPr="00F27F54">
        <w:rPr>
          <w:rFonts w:ascii="Arial" w:hAnsi="Arial" w:cs="Arial"/>
        </w:rPr>
        <w:t xml:space="preserve"> </w:t>
      </w:r>
      <w:r w:rsidR="00697400">
        <w:rPr>
          <w:rFonts w:ascii="Arial" w:hAnsi="Arial" w:cs="Arial"/>
        </w:rPr>
        <w:t>11</w:t>
      </w:r>
      <w:r w:rsidR="00030C18" w:rsidRPr="00F27F54">
        <w:rPr>
          <w:rFonts w:ascii="Arial" w:hAnsi="Arial" w:cs="Arial"/>
        </w:rPr>
        <w:t>:1-</w:t>
      </w:r>
      <w:r w:rsidR="00697400">
        <w:rPr>
          <w:rFonts w:ascii="Arial" w:hAnsi="Arial" w:cs="Arial"/>
        </w:rPr>
        <w:t>10</w:t>
      </w:r>
      <w:r w:rsidR="00030C18" w:rsidRPr="00F27F54">
        <w:rPr>
          <w:rFonts w:ascii="Arial" w:hAnsi="Arial" w:cs="Arial"/>
          <w:color w:val="auto"/>
        </w:rPr>
        <w:tab/>
      </w:r>
      <w:r w:rsidR="00030C18">
        <w:rPr>
          <w:rFonts w:ascii="Arial" w:hAnsi="Arial" w:cs="Arial"/>
          <w:color w:val="auto"/>
        </w:rPr>
        <w:t xml:space="preserve">Psalm </w:t>
      </w:r>
      <w:r w:rsidR="00697400">
        <w:rPr>
          <w:rFonts w:ascii="Arial" w:hAnsi="Arial" w:cs="Arial"/>
          <w:color w:val="auto"/>
        </w:rPr>
        <w:t>7</w:t>
      </w:r>
      <w:r w:rsidR="00030C18">
        <w:rPr>
          <w:rFonts w:ascii="Arial" w:hAnsi="Arial" w:cs="Arial"/>
          <w:color w:val="auto"/>
        </w:rPr>
        <w:t>2</w:t>
      </w:r>
      <w:r w:rsidR="00030C18">
        <w:rPr>
          <w:rFonts w:ascii="Arial" w:hAnsi="Arial" w:cs="Arial"/>
          <w:color w:val="auto"/>
        </w:rPr>
        <w:tab/>
        <w:t xml:space="preserve">      </w:t>
      </w:r>
      <w:r w:rsidR="00030C18">
        <w:rPr>
          <w:rFonts w:ascii="Arial" w:hAnsi="Arial"/>
        </w:rPr>
        <w:t>R</w:t>
      </w:r>
      <w:r w:rsidR="002901FD">
        <w:rPr>
          <w:rFonts w:ascii="Arial" w:hAnsi="Arial"/>
        </w:rPr>
        <w:t>o</w:t>
      </w:r>
      <w:r w:rsidR="00030C18">
        <w:rPr>
          <w:rFonts w:ascii="Arial" w:hAnsi="Arial"/>
        </w:rPr>
        <w:t>m</w:t>
      </w:r>
      <w:r w:rsidR="002901FD">
        <w:rPr>
          <w:rFonts w:ascii="Arial" w:hAnsi="Arial"/>
        </w:rPr>
        <w:t>ans</w:t>
      </w:r>
      <w:r w:rsidR="00030C18">
        <w:rPr>
          <w:rFonts w:ascii="Arial" w:hAnsi="Arial"/>
        </w:rPr>
        <w:t xml:space="preserve"> 1</w:t>
      </w:r>
      <w:r w:rsidR="00697400">
        <w:rPr>
          <w:rFonts w:ascii="Arial" w:hAnsi="Arial"/>
        </w:rPr>
        <w:t>5</w:t>
      </w:r>
      <w:r w:rsidR="00030C18">
        <w:rPr>
          <w:rFonts w:ascii="Arial" w:hAnsi="Arial"/>
        </w:rPr>
        <w:t>:</w:t>
      </w:r>
      <w:r w:rsidR="00697400">
        <w:rPr>
          <w:rFonts w:ascii="Arial" w:hAnsi="Arial"/>
        </w:rPr>
        <w:t>4</w:t>
      </w:r>
      <w:r w:rsidR="00030C18">
        <w:rPr>
          <w:rFonts w:ascii="Arial" w:hAnsi="Arial"/>
        </w:rPr>
        <w:t>-</w:t>
      </w:r>
      <w:r w:rsidR="00697400">
        <w:rPr>
          <w:rFonts w:ascii="Arial" w:hAnsi="Arial"/>
        </w:rPr>
        <w:t>9</w:t>
      </w:r>
      <w:r w:rsidR="00030C18">
        <w:rPr>
          <w:rFonts w:ascii="Arial" w:hAnsi="Arial"/>
        </w:rPr>
        <w:tab/>
      </w:r>
      <w:r w:rsidR="00030C18">
        <w:rPr>
          <w:rFonts w:ascii="Arial" w:hAnsi="Arial"/>
        </w:rPr>
        <w:tab/>
      </w:r>
      <w:r w:rsidR="00697400">
        <w:rPr>
          <w:rFonts w:ascii="Arial" w:hAnsi="Arial"/>
        </w:rPr>
        <w:t>M</w:t>
      </w:r>
      <w:r w:rsidR="002901FD">
        <w:rPr>
          <w:rFonts w:ascii="Arial" w:hAnsi="Arial"/>
        </w:rPr>
        <w:t>atthew</w:t>
      </w:r>
      <w:r w:rsidR="00030C18">
        <w:rPr>
          <w:rFonts w:ascii="Arial" w:hAnsi="Arial"/>
        </w:rPr>
        <w:t xml:space="preserve"> </w:t>
      </w:r>
      <w:r w:rsidR="00697400">
        <w:rPr>
          <w:rFonts w:ascii="Arial" w:hAnsi="Arial"/>
        </w:rPr>
        <w:t>3</w:t>
      </w:r>
      <w:r w:rsidR="00030C18">
        <w:rPr>
          <w:rFonts w:ascii="Arial" w:hAnsi="Arial"/>
        </w:rPr>
        <w:t>:</w:t>
      </w:r>
      <w:r w:rsidR="00697400">
        <w:rPr>
          <w:rFonts w:ascii="Arial" w:hAnsi="Arial"/>
        </w:rPr>
        <w:t>1</w:t>
      </w:r>
      <w:r w:rsidR="00030C18">
        <w:rPr>
          <w:rFonts w:ascii="Arial" w:hAnsi="Arial"/>
        </w:rPr>
        <w:t>-</w:t>
      </w:r>
      <w:r w:rsidR="00697400">
        <w:rPr>
          <w:rFonts w:ascii="Arial" w:hAnsi="Arial"/>
        </w:rPr>
        <w:t>12</w:t>
      </w:r>
    </w:p>
    <w:p w14:paraId="26D83F05" w14:textId="57F4DECD" w:rsidR="00030C18" w:rsidRDefault="00B365E9" w:rsidP="00030C18">
      <w:pPr>
        <w:pStyle w:val="Body"/>
        <w:shd w:val="clear" w:color="auto" w:fill="FFFFFF"/>
        <w:spacing w:line="276" w:lineRule="auto"/>
        <w:rPr>
          <w:rFonts w:ascii="Arial" w:hAnsi="Arial"/>
          <w:color w:val="121417"/>
          <w:u w:color="121317"/>
          <w:shd w:val="clear" w:color="auto" w:fill="FFFFFF"/>
        </w:rPr>
      </w:pPr>
      <w:r>
        <w:rPr>
          <w:rFonts w:ascii="Arial" w:hAnsi="Arial"/>
          <w:b/>
          <w:bCs/>
          <w:color w:val="121417"/>
          <w:u w:color="121317"/>
          <w:shd w:val="clear" w:color="auto" w:fill="FFFFFF"/>
        </w:rPr>
        <w:t>Dec. 11</w:t>
      </w:r>
      <w:r>
        <w:rPr>
          <w:rFonts w:ascii="Arial" w:hAnsi="Arial"/>
          <w:b/>
          <w:bCs/>
          <w:color w:val="121417"/>
          <w:u w:color="121317"/>
          <w:shd w:val="clear" w:color="auto" w:fill="FFFFFF"/>
        </w:rPr>
        <w:tab/>
      </w:r>
      <w:r>
        <w:rPr>
          <w:rFonts w:ascii="Arial" w:hAnsi="Arial"/>
          <w:color w:val="121417"/>
          <w:u w:color="121317"/>
          <w:shd w:val="clear" w:color="auto" w:fill="FFFFFF"/>
        </w:rPr>
        <w:t>Isaiah 35</w:t>
      </w:r>
      <w:r w:rsidR="002901FD">
        <w:rPr>
          <w:rFonts w:ascii="Arial" w:hAnsi="Arial"/>
          <w:color w:val="121417"/>
          <w:u w:color="121317"/>
          <w:shd w:val="clear" w:color="auto" w:fill="FFFFFF"/>
        </w:rPr>
        <w:t>:</w:t>
      </w:r>
      <w:r>
        <w:rPr>
          <w:rFonts w:ascii="Arial" w:hAnsi="Arial"/>
          <w:color w:val="121417"/>
          <w:u w:color="121317"/>
          <w:shd w:val="clear" w:color="auto" w:fill="FFFFFF"/>
        </w:rPr>
        <w:t xml:space="preserve"> 1-6a,10</w:t>
      </w:r>
      <w:r>
        <w:rPr>
          <w:rFonts w:ascii="Arial" w:hAnsi="Arial"/>
          <w:color w:val="121417"/>
          <w:u w:color="121317"/>
          <w:shd w:val="clear" w:color="auto" w:fill="FFFFFF"/>
        </w:rPr>
        <w:tab/>
        <w:t>Psalm146</w:t>
      </w:r>
      <w:r>
        <w:rPr>
          <w:rFonts w:ascii="Arial" w:hAnsi="Arial"/>
          <w:color w:val="121417"/>
          <w:u w:color="121317"/>
          <w:shd w:val="clear" w:color="auto" w:fill="FFFFFF"/>
        </w:rPr>
        <w:tab/>
        <w:t xml:space="preserve">      James 5</w:t>
      </w:r>
      <w:r w:rsidR="002901FD">
        <w:rPr>
          <w:rFonts w:ascii="Arial" w:hAnsi="Arial"/>
          <w:color w:val="121417"/>
          <w:u w:color="121317"/>
          <w:shd w:val="clear" w:color="auto" w:fill="FFFFFF"/>
        </w:rPr>
        <w:t>:</w:t>
      </w:r>
      <w:r>
        <w:rPr>
          <w:rFonts w:ascii="Arial" w:hAnsi="Arial"/>
          <w:color w:val="121417"/>
          <w:u w:color="121317"/>
          <w:shd w:val="clear" w:color="auto" w:fill="FFFFFF"/>
        </w:rPr>
        <w:t xml:space="preserve"> 7-10</w:t>
      </w:r>
      <w:r>
        <w:rPr>
          <w:rFonts w:ascii="Arial" w:hAnsi="Arial"/>
          <w:color w:val="121417"/>
          <w:u w:color="121317"/>
          <w:shd w:val="clear" w:color="auto" w:fill="FFFFFF"/>
        </w:rPr>
        <w:tab/>
      </w:r>
      <w:r>
        <w:rPr>
          <w:rFonts w:ascii="Arial" w:hAnsi="Arial"/>
          <w:color w:val="121417"/>
          <w:u w:color="121317"/>
          <w:shd w:val="clear" w:color="auto" w:fill="FFFFFF"/>
        </w:rPr>
        <w:tab/>
        <w:t>M</w:t>
      </w:r>
      <w:r w:rsidR="002901FD">
        <w:rPr>
          <w:rFonts w:ascii="Arial" w:hAnsi="Arial"/>
          <w:color w:val="121417"/>
          <w:u w:color="121317"/>
          <w:shd w:val="clear" w:color="auto" w:fill="FFFFFF"/>
        </w:rPr>
        <w:t>at</w:t>
      </w:r>
      <w:r>
        <w:rPr>
          <w:rFonts w:ascii="Arial" w:hAnsi="Arial"/>
          <w:color w:val="121417"/>
          <w:u w:color="121317"/>
          <w:shd w:val="clear" w:color="auto" w:fill="FFFFFF"/>
        </w:rPr>
        <w:t>t</w:t>
      </w:r>
      <w:r w:rsidR="002901FD">
        <w:rPr>
          <w:rFonts w:ascii="Arial" w:hAnsi="Arial"/>
          <w:color w:val="121417"/>
          <w:u w:color="121317"/>
          <w:shd w:val="clear" w:color="auto" w:fill="FFFFFF"/>
        </w:rPr>
        <w:t>hew</w:t>
      </w:r>
      <w:r>
        <w:rPr>
          <w:rFonts w:ascii="Arial" w:hAnsi="Arial"/>
          <w:color w:val="121417"/>
          <w:u w:color="121317"/>
          <w:shd w:val="clear" w:color="auto" w:fill="FFFFFF"/>
        </w:rPr>
        <w:t xml:space="preserve"> 11: 2-11</w:t>
      </w:r>
      <w:r>
        <w:rPr>
          <w:rFonts w:ascii="Arial" w:hAnsi="Arial"/>
          <w:color w:val="121417"/>
          <w:u w:color="121317"/>
          <w:shd w:val="clear" w:color="auto" w:fill="FFFFFF"/>
        </w:rPr>
        <w:tab/>
      </w:r>
    </w:p>
    <w:p w14:paraId="3A408B86" w14:textId="0AEE9A0F" w:rsidR="002901FD" w:rsidRDefault="002901FD" w:rsidP="00030C18">
      <w:pPr>
        <w:pStyle w:val="Body"/>
        <w:shd w:val="clear" w:color="auto" w:fill="FFFFFF"/>
        <w:spacing w:line="276" w:lineRule="auto"/>
        <w:rPr>
          <w:rFonts w:ascii="Arial" w:hAnsi="Arial"/>
          <w:color w:val="121417"/>
          <w:u w:color="121317"/>
          <w:shd w:val="clear" w:color="auto" w:fill="FFFFFF"/>
        </w:rPr>
      </w:pPr>
      <w:r>
        <w:rPr>
          <w:rFonts w:ascii="Arial" w:hAnsi="Arial"/>
          <w:b/>
          <w:bCs/>
          <w:color w:val="121417"/>
          <w:u w:color="121317"/>
          <w:shd w:val="clear" w:color="auto" w:fill="FFFFFF"/>
        </w:rPr>
        <w:t>Dec. 18</w:t>
      </w:r>
      <w:r>
        <w:rPr>
          <w:rFonts w:ascii="Arial" w:hAnsi="Arial"/>
          <w:b/>
          <w:bCs/>
          <w:color w:val="121417"/>
          <w:u w:color="121317"/>
          <w:shd w:val="clear" w:color="auto" w:fill="FFFFFF"/>
        </w:rPr>
        <w:tab/>
      </w:r>
      <w:r w:rsidRPr="002901FD">
        <w:rPr>
          <w:rFonts w:ascii="Arial" w:hAnsi="Arial"/>
          <w:color w:val="121417"/>
          <w:u w:color="121317"/>
          <w:shd w:val="clear" w:color="auto" w:fill="FFFFFF"/>
        </w:rPr>
        <w:t>Isaiah</w:t>
      </w:r>
      <w:r>
        <w:rPr>
          <w:rFonts w:ascii="Arial" w:hAnsi="Arial"/>
          <w:color w:val="121417"/>
          <w:u w:color="121317"/>
          <w:shd w:val="clear" w:color="auto" w:fill="FFFFFF"/>
        </w:rPr>
        <w:t xml:space="preserve"> 7:10-14</w:t>
      </w:r>
      <w:r>
        <w:rPr>
          <w:rFonts w:ascii="Arial" w:hAnsi="Arial"/>
          <w:color w:val="121417"/>
          <w:u w:color="121317"/>
          <w:shd w:val="clear" w:color="auto" w:fill="FFFFFF"/>
        </w:rPr>
        <w:tab/>
        <w:t>Psalm</w:t>
      </w:r>
      <w:r w:rsidR="009C0FF4">
        <w:rPr>
          <w:rFonts w:ascii="Arial" w:hAnsi="Arial"/>
          <w:color w:val="121417"/>
          <w:u w:color="121317"/>
          <w:shd w:val="clear" w:color="auto" w:fill="FFFFFF"/>
        </w:rPr>
        <w:t xml:space="preserve"> </w:t>
      </w:r>
      <w:r>
        <w:rPr>
          <w:rFonts w:ascii="Arial" w:hAnsi="Arial"/>
          <w:color w:val="121417"/>
          <w:u w:color="121317"/>
          <w:shd w:val="clear" w:color="auto" w:fill="FFFFFF"/>
        </w:rPr>
        <w:t>24</w:t>
      </w:r>
      <w:r>
        <w:rPr>
          <w:rFonts w:ascii="Arial" w:hAnsi="Arial"/>
          <w:color w:val="121417"/>
          <w:u w:color="121317"/>
          <w:shd w:val="clear" w:color="auto" w:fill="FFFFFF"/>
        </w:rPr>
        <w:tab/>
        <w:t xml:space="preserve">     Romans 1</w:t>
      </w:r>
      <w:r w:rsidR="009C0FF4">
        <w:rPr>
          <w:rFonts w:ascii="Arial" w:hAnsi="Arial"/>
          <w:color w:val="121417"/>
          <w:u w:color="121317"/>
          <w:shd w:val="clear" w:color="auto" w:fill="FFFFFF"/>
        </w:rPr>
        <w:t>:</w:t>
      </w:r>
      <w:r>
        <w:rPr>
          <w:rFonts w:ascii="Arial" w:hAnsi="Arial"/>
          <w:color w:val="121417"/>
          <w:u w:color="121317"/>
          <w:shd w:val="clear" w:color="auto" w:fill="FFFFFF"/>
        </w:rPr>
        <w:t>1-7</w:t>
      </w:r>
      <w:r>
        <w:rPr>
          <w:rFonts w:ascii="Arial" w:hAnsi="Arial"/>
          <w:color w:val="121417"/>
          <w:u w:color="121317"/>
          <w:shd w:val="clear" w:color="auto" w:fill="FFFFFF"/>
        </w:rPr>
        <w:tab/>
      </w:r>
      <w:r w:rsidR="009C0FF4">
        <w:rPr>
          <w:rFonts w:ascii="Arial" w:hAnsi="Arial"/>
          <w:color w:val="121417"/>
          <w:u w:color="121317"/>
          <w:shd w:val="clear" w:color="auto" w:fill="FFFFFF"/>
        </w:rPr>
        <w:tab/>
        <w:t>Matthew 1:18-24</w:t>
      </w:r>
    </w:p>
    <w:p w14:paraId="1EFBE81E" w14:textId="20A79466" w:rsidR="009C0FF4" w:rsidRDefault="009C0FF4" w:rsidP="00030C18">
      <w:pPr>
        <w:pStyle w:val="Body"/>
        <w:shd w:val="clear" w:color="auto" w:fill="FFFFFF"/>
        <w:spacing w:line="276" w:lineRule="auto"/>
        <w:rPr>
          <w:rFonts w:ascii="Arial" w:hAnsi="Arial"/>
          <w:b/>
          <w:bCs/>
          <w:color w:val="121417"/>
          <w:u w:color="121317"/>
          <w:shd w:val="clear" w:color="auto" w:fill="FFFFFF"/>
        </w:rPr>
      </w:pPr>
      <w:r>
        <w:rPr>
          <w:rFonts w:ascii="Arial" w:hAnsi="Arial"/>
          <w:b/>
          <w:bCs/>
          <w:color w:val="121417"/>
          <w:u w:color="121317"/>
          <w:shd w:val="clear" w:color="auto" w:fill="FFFFFF"/>
        </w:rPr>
        <w:t>Dec. 25</w:t>
      </w:r>
      <w:r>
        <w:rPr>
          <w:rFonts w:ascii="Arial" w:hAnsi="Arial"/>
          <w:b/>
          <w:bCs/>
          <w:color w:val="121417"/>
          <w:u w:color="121317"/>
          <w:shd w:val="clear" w:color="auto" w:fill="FFFFFF"/>
        </w:rPr>
        <w:tab/>
      </w:r>
      <w:r>
        <w:rPr>
          <w:rFonts w:ascii="Arial" w:hAnsi="Arial"/>
          <w:color w:val="121417"/>
          <w:u w:color="121317"/>
          <w:shd w:val="clear" w:color="auto" w:fill="FFFFFF"/>
        </w:rPr>
        <w:t>Isaiah 9:2-4, 6-7</w:t>
      </w:r>
      <w:r>
        <w:rPr>
          <w:rFonts w:ascii="Arial" w:hAnsi="Arial"/>
          <w:color w:val="121417"/>
          <w:u w:color="121317"/>
          <w:shd w:val="clear" w:color="auto" w:fill="FFFFFF"/>
        </w:rPr>
        <w:tab/>
        <w:t>Psalm 96</w:t>
      </w:r>
      <w:r>
        <w:rPr>
          <w:rFonts w:ascii="Arial" w:hAnsi="Arial"/>
          <w:color w:val="121417"/>
          <w:u w:color="121317"/>
          <w:shd w:val="clear" w:color="auto" w:fill="FFFFFF"/>
        </w:rPr>
        <w:tab/>
        <w:t xml:space="preserve">     Titus 2:11-14</w:t>
      </w:r>
      <w:r>
        <w:rPr>
          <w:rFonts w:ascii="Arial" w:hAnsi="Arial"/>
          <w:color w:val="121417"/>
          <w:u w:color="121317"/>
          <w:shd w:val="clear" w:color="auto" w:fill="FFFFFF"/>
        </w:rPr>
        <w:tab/>
      </w:r>
      <w:r>
        <w:rPr>
          <w:rFonts w:ascii="Arial" w:hAnsi="Arial"/>
          <w:color w:val="121417"/>
          <w:u w:color="121317"/>
          <w:shd w:val="clear" w:color="auto" w:fill="FFFFFF"/>
        </w:rPr>
        <w:tab/>
        <w:t>Luke 2:1-16</w:t>
      </w:r>
      <w:r>
        <w:rPr>
          <w:rFonts w:ascii="Arial" w:hAnsi="Arial"/>
          <w:color w:val="121417"/>
          <w:u w:color="121317"/>
          <w:shd w:val="clear" w:color="auto" w:fill="FFFFFF"/>
        </w:rPr>
        <w:tab/>
      </w:r>
    </w:p>
    <w:p w14:paraId="28B57CCB" w14:textId="68143ED4" w:rsidR="009C0FF4" w:rsidRDefault="009C0FF4" w:rsidP="00030C18">
      <w:pPr>
        <w:pStyle w:val="Body"/>
        <w:shd w:val="clear" w:color="auto" w:fill="FFFFFF"/>
        <w:spacing w:line="276" w:lineRule="auto"/>
        <w:rPr>
          <w:rFonts w:ascii="Arial" w:hAnsi="Arial"/>
          <w:b/>
          <w:bCs/>
          <w:color w:val="FF0000"/>
          <w:sz w:val="36"/>
          <w:szCs w:val="36"/>
          <w:u w:color="121317"/>
          <w:shd w:val="clear" w:color="auto" w:fill="FFFFFF"/>
        </w:rPr>
      </w:pPr>
      <w:r>
        <w:rPr>
          <w:rFonts w:ascii="Arial" w:hAnsi="Arial"/>
          <w:b/>
          <w:bCs/>
          <w:color w:val="FF0000"/>
          <w:sz w:val="36"/>
          <w:szCs w:val="36"/>
          <w:u w:color="121317"/>
          <w:shd w:val="clear" w:color="auto" w:fill="FFFFFF"/>
        </w:rPr>
        <w:t>(</w:t>
      </w:r>
      <w:r w:rsidRPr="009C0FF4">
        <w:rPr>
          <w:rFonts w:ascii="Arial" w:hAnsi="Arial"/>
          <w:b/>
          <w:bCs/>
          <w:color w:val="FF0000"/>
          <w:sz w:val="36"/>
          <w:szCs w:val="36"/>
          <w:highlight w:val="yellow"/>
          <w:u w:color="121317"/>
          <w:shd w:val="clear" w:color="auto" w:fill="FFFFFF"/>
        </w:rPr>
        <w:t>CHRISTMAS DAY!!!!!!!!!</w:t>
      </w:r>
      <w:r>
        <w:rPr>
          <w:rFonts w:ascii="Arial" w:hAnsi="Arial"/>
          <w:b/>
          <w:bCs/>
          <w:color w:val="FF0000"/>
          <w:sz w:val="36"/>
          <w:szCs w:val="36"/>
          <w:u w:color="121317"/>
          <w:shd w:val="clear" w:color="auto" w:fill="FFFFFF"/>
        </w:rPr>
        <w:t>)</w:t>
      </w:r>
    </w:p>
    <w:p w14:paraId="6BBB3B7B" w14:textId="77777777" w:rsidR="009C0FF4" w:rsidRPr="009C0FF4" w:rsidRDefault="009C0FF4" w:rsidP="00030C18">
      <w:pPr>
        <w:pStyle w:val="Body"/>
        <w:shd w:val="clear" w:color="auto" w:fill="FFFFFF"/>
        <w:spacing w:line="276" w:lineRule="auto"/>
        <w:rPr>
          <w:rFonts w:ascii="Arial" w:hAnsi="Arial"/>
          <w:b/>
          <w:bCs/>
          <w:color w:val="FF0000"/>
          <w:sz w:val="36"/>
          <w:szCs w:val="36"/>
          <w:u w:color="121317"/>
          <w:shd w:val="clear" w:color="auto" w:fill="FFFFFF"/>
        </w:rPr>
      </w:pPr>
    </w:p>
    <w:p w14:paraId="52015709" w14:textId="77777777" w:rsidR="00F05D0C" w:rsidRDefault="00F05D0C" w:rsidP="00030C18">
      <w:pPr>
        <w:pStyle w:val="Body"/>
        <w:shd w:val="clear" w:color="auto" w:fill="FFFFFF"/>
        <w:spacing w:line="276" w:lineRule="auto"/>
        <w:rPr>
          <w:rFonts w:ascii="Arial" w:hAnsi="Arial"/>
          <w:b/>
          <w:bCs/>
          <w:color w:val="121417"/>
          <w:u w:color="121317"/>
          <w:shd w:val="clear" w:color="auto" w:fill="FFFFFF"/>
        </w:rPr>
      </w:pPr>
    </w:p>
    <w:p w14:paraId="55220DB0" w14:textId="77777777" w:rsidR="00F05D0C" w:rsidRDefault="00F05D0C" w:rsidP="00030C18">
      <w:pPr>
        <w:pStyle w:val="Body"/>
        <w:shd w:val="clear" w:color="auto" w:fill="FFFFFF"/>
        <w:spacing w:line="276" w:lineRule="auto"/>
        <w:rPr>
          <w:rFonts w:ascii="Arial" w:hAnsi="Arial"/>
          <w:b/>
          <w:bCs/>
          <w:color w:val="121417"/>
          <w:u w:color="121317"/>
          <w:shd w:val="clear" w:color="auto" w:fill="FFFFFF"/>
        </w:rPr>
      </w:pPr>
    </w:p>
    <w:p w14:paraId="78949534" w14:textId="77777777" w:rsidR="00F05D0C" w:rsidRDefault="00F05D0C" w:rsidP="00030C18">
      <w:pPr>
        <w:pStyle w:val="Body"/>
        <w:shd w:val="clear" w:color="auto" w:fill="FFFFFF"/>
        <w:spacing w:line="276" w:lineRule="auto"/>
        <w:rPr>
          <w:rFonts w:ascii="Arial" w:hAnsi="Arial"/>
          <w:b/>
          <w:bCs/>
          <w:color w:val="121417"/>
          <w:u w:color="121317"/>
          <w:shd w:val="clear" w:color="auto" w:fill="FFFFFF"/>
        </w:rPr>
      </w:pPr>
    </w:p>
    <w:p w14:paraId="116FE636" w14:textId="77777777" w:rsidR="00F05D0C" w:rsidRDefault="00F05D0C" w:rsidP="00030C18">
      <w:pPr>
        <w:pStyle w:val="Body"/>
        <w:shd w:val="clear" w:color="auto" w:fill="FFFFFF"/>
        <w:spacing w:line="276" w:lineRule="auto"/>
        <w:rPr>
          <w:rFonts w:ascii="Arial" w:hAnsi="Arial"/>
          <w:b/>
          <w:bCs/>
          <w:color w:val="121417"/>
          <w:u w:color="121317"/>
          <w:shd w:val="clear" w:color="auto" w:fill="FFFFFF"/>
        </w:rPr>
      </w:pPr>
    </w:p>
    <w:p w14:paraId="50F67AB5" w14:textId="772CEC3D" w:rsidR="00030C18" w:rsidRDefault="00030C18" w:rsidP="00030C18">
      <w:pPr>
        <w:pStyle w:val="Body"/>
        <w:shd w:val="clear" w:color="auto" w:fill="FFFFFF"/>
        <w:spacing w:line="276" w:lineRule="auto"/>
        <w:rPr>
          <w:rFonts w:ascii="Arial" w:eastAsia="Arial" w:hAnsi="Arial" w:cs="Arial"/>
          <w:color w:val="222222"/>
          <w:u w:color="222222"/>
        </w:rPr>
      </w:pPr>
      <w:r>
        <w:rPr>
          <w:rFonts w:ascii="Arial" w:hAnsi="Arial"/>
          <w:b/>
          <w:bCs/>
          <w:color w:val="121417"/>
          <w:u w:color="121317"/>
          <w:shd w:val="clear" w:color="auto" w:fill="FFFFFF"/>
        </w:rPr>
        <w:lastRenderedPageBreak/>
        <w:t>Liturgy Schedule</w:t>
      </w:r>
    </w:p>
    <w:p w14:paraId="1ACE4E11" w14:textId="77777777" w:rsidR="00030C18" w:rsidRDefault="00030C18" w:rsidP="00030C18">
      <w:pPr>
        <w:pStyle w:val="BodyC"/>
        <w:spacing w:line="276" w:lineRule="auto"/>
        <w:rPr>
          <w:rFonts w:ascii="Arial" w:hAnsi="Arial"/>
          <w:color w:val="222222"/>
          <w:u w:color="222222"/>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t>Planner</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eastAsia="Arial" w:hAnsi="Arial" w:cs="Arial"/>
          <w:color w:val="121417"/>
          <w:u w:val="single" w:color="121317"/>
          <w:shd w:val="clear" w:color="auto" w:fill="FFFFFF"/>
          <w:lang w:val="en-US"/>
        </w:rPr>
        <w:tab/>
        <w:t>Priest</w:t>
      </w:r>
      <w:r>
        <w:rPr>
          <w:rFonts w:ascii="Arial" w:eastAsia="Arial" w:hAnsi="Arial" w:cs="Arial"/>
          <w:color w:val="121417"/>
          <w:u w:val="single" w:color="121317"/>
          <w:shd w:val="clear" w:color="auto" w:fill="FFFFFF"/>
          <w:lang w:val="en-US"/>
        </w:rPr>
        <w:tab/>
      </w:r>
      <w:r>
        <w:rPr>
          <w:rFonts w:ascii="Arial" w:eastAsia="Arial" w:hAnsi="Arial" w:cs="Arial"/>
          <w:color w:val="121417"/>
          <w:u w:val="single" w:color="121317"/>
          <w:shd w:val="clear" w:color="auto" w:fill="FFFFFF"/>
          <w:lang w:val="en-US"/>
        </w:rPr>
        <w:softHyphen/>
      </w:r>
      <w:r>
        <w:rPr>
          <w:rFonts w:ascii="Arial" w:eastAsia="Arial" w:hAnsi="Arial" w:cs="Arial"/>
          <w:color w:val="121417"/>
          <w:u w:val="single" w:color="121317"/>
          <w:shd w:val="clear" w:color="auto" w:fill="FFFFFF"/>
          <w:lang w:val="en-US"/>
        </w:rPr>
        <w:softHyphen/>
      </w:r>
      <w:r>
        <w:rPr>
          <w:rFonts w:ascii="Arial" w:eastAsia="Arial" w:hAnsi="Arial" w:cs="Arial"/>
          <w:color w:val="121417"/>
          <w:u w:val="single" w:color="121317"/>
          <w:shd w:val="clear" w:color="auto" w:fill="FFFFFF"/>
          <w:lang w:val="en-US"/>
        </w:rPr>
        <w:softHyphen/>
      </w:r>
      <w:r>
        <w:rPr>
          <w:rFonts w:ascii="Arial" w:eastAsia="Arial" w:hAnsi="Arial" w:cs="Arial"/>
          <w:color w:val="121417"/>
          <w:u w:val="single" w:color="121317"/>
          <w:shd w:val="clear" w:color="auto" w:fill="FFFFFF"/>
          <w:lang w:val="en-US"/>
        </w:rPr>
        <w:softHyphen/>
        <w:t>__________</w:t>
      </w:r>
      <w:r>
        <w:rPr>
          <w:rFonts w:ascii="Arial" w:hAnsi="Arial"/>
          <w:color w:val="222222"/>
          <w:u w:color="222222"/>
          <w:shd w:val="clear" w:color="auto" w:fill="FFFFFF"/>
          <w:lang w:val="en-US"/>
        </w:rPr>
        <w:t xml:space="preserve">          </w:t>
      </w:r>
    </w:p>
    <w:p w14:paraId="4518C59C" w14:textId="785F98C1" w:rsidR="00030C18" w:rsidRDefault="00030C18" w:rsidP="00030C18">
      <w:pPr>
        <w:pStyle w:val="BodyC"/>
        <w:spacing w:line="276" w:lineRule="auto"/>
        <w:rPr>
          <w:rFonts w:ascii="Arial" w:hAnsi="Arial"/>
          <w:b/>
          <w:bCs/>
          <w:color w:val="222222"/>
          <w:u w:color="222222"/>
          <w:lang w:val="en-US"/>
        </w:rPr>
      </w:pPr>
      <w:r>
        <w:rPr>
          <w:rFonts w:ascii="Arial" w:hAnsi="Arial"/>
          <w:b/>
          <w:bCs/>
          <w:color w:val="222222"/>
          <w:u w:color="222222"/>
          <w:lang w:val="en-US"/>
        </w:rPr>
        <w:t>A</w:t>
      </w:r>
      <w:r w:rsidRPr="00F27F54">
        <w:rPr>
          <w:rFonts w:ascii="Arial" w:hAnsi="Arial"/>
          <w:b/>
          <w:bCs/>
          <w:color w:val="222222"/>
          <w:u w:color="222222"/>
          <w:lang w:val="en-US"/>
        </w:rPr>
        <w:t>dvent</w:t>
      </w:r>
    </w:p>
    <w:p w14:paraId="5CEBB0B5" w14:textId="77777777" w:rsidR="00030C18" w:rsidRPr="00F27F54" w:rsidRDefault="00030C18" w:rsidP="00030C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F27F54">
        <w:rPr>
          <w:rFonts w:ascii="Arial" w:eastAsia="Times New Roman" w:hAnsi="Arial" w:cs="Arial"/>
          <w:color w:val="222222"/>
          <w:bdr w:val="none" w:sz="0" w:space="0" w:color="auto"/>
          <w:lang w:val="en-CA" w:eastAsia="en-CA"/>
        </w:rPr>
        <w:t>4 Dec</w:t>
      </w:r>
      <w:r>
        <w:rPr>
          <w:rFonts w:ascii="Arial" w:eastAsia="Times New Roman" w:hAnsi="Arial" w:cs="Arial"/>
          <w:color w:val="222222"/>
          <w:bdr w:val="none" w:sz="0" w:space="0" w:color="auto"/>
          <w:lang w:val="en-CA" w:eastAsia="en-CA"/>
        </w:rPr>
        <w:t xml:space="preserve"> – </w:t>
      </w:r>
      <w:r w:rsidRPr="00F27F54">
        <w:rPr>
          <w:rFonts w:ascii="Arial" w:eastAsia="Times New Roman" w:hAnsi="Arial" w:cs="Arial"/>
          <w:color w:val="222222"/>
          <w:bdr w:val="none" w:sz="0" w:space="0" w:color="auto"/>
          <w:lang w:val="en-CA" w:eastAsia="en-CA"/>
        </w:rPr>
        <w:t>2</w:t>
      </w:r>
      <w:r w:rsidRPr="00F27F54">
        <w:rPr>
          <w:rFonts w:ascii="Arial" w:eastAsia="Times New Roman" w:hAnsi="Arial" w:cs="Arial"/>
          <w:color w:val="222222"/>
          <w:bdr w:val="none" w:sz="0" w:space="0" w:color="auto"/>
          <w:vertAlign w:val="superscript"/>
          <w:lang w:val="en-CA" w:eastAsia="en-CA"/>
        </w:rPr>
        <w:t>nd</w:t>
      </w:r>
      <w:r w:rsidRPr="00F27F54">
        <w:rPr>
          <w:rFonts w:ascii="Arial" w:eastAsia="Times New Roman" w:hAnsi="Arial" w:cs="Arial"/>
          <w:color w:val="222222"/>
          <w:bdr w:val="none" w:sz="0" w:space="0" w:color="auto"/>
          <w:lang w:val="en-CA" w:eastAsia="en-CA"/>
        </w:rPr>
        <w:t xml:space="preserve"> Sunday</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sidRPr="00F27F54">
        <w:rPr>
          <w:rFonts w:ascii="Arial" w:eastAsia="Times New Roman" w:hAnsi="Arial" w:cs="Arial"/>
          <w:color w:val="222222"/>
          <w:bdr w:val="none" w:sz="0" w:space="0" w:color="auto"/>
          <w:lang w:val="en-CA" w:eastAsia="en-CA"/>
        </w:rPr>
        <w:t>Sharon McCarthy</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t>Fr. Jack Costello</w:t>
      </w:r>
      <w:r w:rsidRPr="00F27F54">
        <w:rPr>
          <w:rFonts w:ascii="Arial" w:eastAsia="Times New Roman" w:hAnsi="Arial" w:cs="Arial"/>
          <w:color w:val="222222"/>
          <w:bdr w:val="none" w:sz="0" w:space="0" w:color="auto"/>
          <w:lang w:val="en-CA" w:eastAsia="en-CA"/>
        </w:rPr>
        <w:br/>
        <w:t>11 Dec</w:t>
      </w:r>
      <w:r>
        <w:rPr>
          <w:rFonts w:ascii="Arial" w:eastAsia="Times New Roman" w:hAnsi="Arial" w:cs="Arial"/>
          <w:color w:val="222222"/>
          <w:bdr w:val="none" w:sz="0" w:space="0" w:color="auto"/>
          <w:lang w:val="en-CA" w:eastAsia="en-CA"/>
        </w:rPr>
        <w:t xml:space="preserve"> –</w:t>
      </w:r>
      <w:r w:rsidRPr="00F27F54">
        <w:rPr>
          <w:rFonts w:ascii="Arial" w:eastAsia="Times New Roman" w:hAnsi="Arial" w:cs="Arial"/>
          <w:color w:val="222222"/>
          <w:bdr w:val="none" w:sz="0" w:space="0" w:color="auto"/>
          <w:lang w:val="en-CA" w:eastAsia="en-CA"/>
        </w:rPr>
        <w:t xml:space="preserve"> 3</w:t>
      </w:r>
      <w:r w:rsidRPr="00F27F54">
        <w:rPr>
          <w:rFonts w:ascii="Arial" w:eastAsia="Times New Roman" w:hAnsi="Arial" w:cs="Arial"/>
          <w:color w:val="222222"/>
          <w:bdr w:val="none" w:sz="0" w:space="0" w:color="auto"/>
          <w:vertAlign w:val="superscript"/>
          <w:lang w:val="en-CA" w:eastAsia="en-CA"/>
        </w:rPr>
        <w:t>rd</w:t>
      </w:r>
      <w:r w:rsidRPr="00F27F54">
        <w:rPr>
          <w:rFonts w:ascii="Arial" w:eastAsia="Times New Roman" w:hAnsi="Arial" w:cs="Arial"/>
          <w:color w:val="222222"/>
          <w:bdr w:val="none" w:sz="0" w:space="0" w:color="auto"/>
          <w:lang w:val="en-CA" w:eastAsia="en-CA"/>
        </w:rPr>
        <w:t xml:space="preserve"> Sunday</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sidRPr="00F27F54">
        <w:rPr>
          <w:rFonts w:ascii="Arial" w:eastAsia="Times New Roman" w:hAnsi="Arial" w:cs="Arial"/>
          <w:color w:val="222222"/>
          <w:bdr w:val="none" w:sz="0" w:space="0" w:color="auto"/>
          <w:lang w:val="en-CA" w:eastAsia="en-CA"/>
        </w:rPr>
        <w:t xml:space="preserve">Sylvia </w:t>
      </w:r>
      <w:proofErr w:type="spellStart"/>
      <w:r w:rsidRPr="00F27F54">
        <w:rPr>
          <w:rFonts w:ascii="Arial" w:eastAsia="Times New Roman" w:hAnsi="Arial" w:cs="Arial"/>
          <w:color w:val="222222"/>
          <w:bdr w:val="none" w:sz="0" w:space="0" w:color="auto"/>
          <w:lang w:val="en-CA" w:eastAsia="en-CA"/>
        </w:rPr>
        <w:t>Skrepichuk</w:t>
      </w:r>
      <w:proofErr w:type="spellEnd"/>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t>Fr. Paul McAuley</w:t>
      </w:r>
    </w:p>
    <w:p w14:paraId="58E7046B" w14:textId="77777777" w:rsidR="00030C18" w:rsidRPr="005C07AD" w:rsidRDefault="00030C18" w:rsidP="00030C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F27F54">
        <w:rPr>
          <w:rFonts w:ascii="Arial" w:eastAsia="Times New Roman" w:hAnsi="Arial" w:cs="Arial"/>
          <w:color w:val="222222"/>
          <w:bdr w:val="none" w:sz="0" w:space="0" w:color="auto"/>
          <w:lang w:val="en-CA" w:eastAsia="en-CA"/>
        </w:rPr>
        <w:t>18 Dec</w:t>
      </w:r>
      <w:r>
        <w:rPr>
          <w:rFonts w:ascii="Arial" w:eastAsia="Times New Roman" w:hAnsi="Arial" w:cs="Arial"/>
          <w:color w:val="222222"/>
          <w:bdr w:val="none" w:sz="0" w:space="0" w:color="auto"/>
          <w:lang w:val="en-CA" w:eastAsia="en-CA"/>
        </w:rPr>
        <w:t xml:space="preserve"> – </w:t>
      </w:r>
      <w:r w:rsidRPr="00F27F54">
        <w:rPr>
          <w:rFonts w:ascii="Arial" w:eastAsia="Times New Roman" w:hAnsi="Arial" w:cs="Arial"/>
          <w:color w:val="222222"/>
          <w:bdr w:val="none" w:sz="0" w:space="0" w:color="auto"/>
          <w:lang w:val="en-CA" w:eastAsia="en-CA"/>
        </w:rPr>
        <w:t>4</w:t>
      </w:r>
      <w:r w:rsidRPr="00F27F54">
        <w:rPr>
          <w:rFonts w:ascii="Arial" w:eastAsia="Times New Roman" w:hAnsi="Arial" w:cs="Arial"/>
          <w:color w:val="222222"/>
          <w:bdr w:val="none" w:sz="0" w:space="0" w:color="auto"/>
          <w:vertAlign w:val="superscript"/>
          <w:lang w:val="en-CA" w:eastAsia="en-CA"/>
        </w:rPr>
        <w:t>th</w:t>
      </w:r>
      <w:r w:rsidRPr="00F27F54">
        <w:rPr>
          <w:rFonts w:ascii="Arial" w:eastAsia="Times New Roman" w:hAnsi="Arial" w:cs="Arial"/>
          <w:color w:val="222222"/>
          <w:bdr w:val="none" w:sz="0" w:space="0" w:color="auto"/>
          <w:lang w:val="en-CA" w:eastAsia="en-CA"/>
        </w:rPr>
        <w:t xml:space="preserve"> Sunday</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sidRPr="00F27F54">
        <w:rPr>
          <w:rFonts w:ascii="Arial" w:eastAsia="Times New Roman" w:hAnsi="Arial" w:cs="Arial"/>
          <w:color w:val="222222"/>
          <w:bdr w:val="none" w:sz="0" w:space="0" w:color="auto"/>
          <w:lang w:val="en-CA" w:eastAsia="en-CA"/>
        </w:rPr>
        <w:t>Lindsay and Bill Watson</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t xml:space="preserve">Fr. Prakash </w:t>
      </w:r>
      <w:proofErr w:type="spellStart"/>
      <w:r>
        <w:rPr>
          <w:rFonts w:ascii="Arial" w:eastAsia="Times New Roman" w:hAnsi="Arial" w:cs="Arial"/>
          <w:color w:val="222222"/>
          <w:bdr w:val="none" w:sz="0" w:space="0" w:color="auto"/>
          <w:lang w:val="en-CA" w:eastAsia="en-CA"/>
        </w:rPr>
        <w:t>Loha</w:t>
      </w:r>
      <w:proofErr w:type="spellEnd"/>
    </w:p>
    <w:p w14:paraId="31A14F98" w14:textId="77777777" w:rsidR="00030C18" w:rsidRPr="005C07AD" w:rsidRDefault="00030C18" w:rsidP="00030C18">
      <w:pPr>
        <w:ind w:right="-3953"/>
        <w:rPr>
          <w:rFonts w:ascii="Arial" w:hAnsi="Arial" w:cs="Arial"/>
        </w:rPr>
      </w:pPr>
      <w:r w:rsidRPr="005C07AD">
        <w:rPr>
          <w:rFonts w:ascii="Arial" w:hAnsi="Arial" w:cs="Arial"/>
        </w:rPr>
        <w:t xml:space="preserve">Dec 24 </w:t>
      </w:r>
      <w:r>
        <w:rPr>
          <w:rFonts w:ascii="Arial" w:hAnsi="Arial" w:cs="Arial"/>
        </w:rPr>
        <w:t>– Christmas eve</w:t>
      </w:r>
      <w:r w:rsidRPr="005C07AD">
        <w:rPr>
          <w:rFonts w:ascii="Arial" w:hAnsi="Arial" w:cs="Arial"/>
        </w:rPr>
        <w:t xml:space="preserve">     </w:t>
      </w:r>
      <w:r>
        <w:rPr>
          <w:rFonts w:ascii="Arial" w:hAnsi="Arial" w:cs="Arial"/>
        </w:rPr>
        <w:tab/>
        <w:t>Greg Gillis</w:t>
      </w:r>
      <w:r w:rsidRPr="005C07AD">
        <w:rPr>
          <w:rFonts w:ascii="Arial" w:hAnsi="Arial" w:cs="Arial"/>
        </w:rPr>
        <w:t xml:space="preserve">                                                Fr. Prakash </w:t>
      </w:r>
      <w:proofErr w:type="spellStart"/>
      <w:r w:rsidRPr="005C07AD">
        <w:rPr>
          <w:rFonts w:ascii="Arial" w:hAnsi="Arial" w:cs="Arial"/>
        </w:rPr>
        <w:t>Lohale</w:t>
      </w:r>
      <w:proofErr w:type="spellEnd"/>
    </w:p>
    <w:p w14:paraId="14774214" w14:textId="77777777" w:rsidR="00030C18" w:rsidRDefault="00030C18" w:rsidP="00030C18">
      <w:pPr>
        <w:pStyle w:val="Default"/>
        <w:spacing w:line="276" w:lineRule="auto"/>
        <w:rPr>
          <w:rFonts w:ascii="Arial" w:hAnsi="Arial"/>
          <w:bCs/>
          <w:color w:val="222222"/>
          <w:sz w:val="24"/>
          <w:szCs w:val="24"/>
          <w:u w:color="222222"/>
        </w:rPr>
      </w:pPr>
    </w:p>
    <w:p w14:paraId="3E2EB429" w14:textId="77777777" w:rsidR="00030C18" w:rsidRPr="00B33C57" w:rsidRDefault="00030C18" w:rsidP="00030C18">
      <w:pPr>
        <w:pStyle w:val="Default"/>
        <w:spacing w:line="276" w:lineRule="auto"/>
        <w:rPr>
          <w:rFonts w:ascii="Arial" w:hAnsi="Arial"/>
          <w:bCs/>
          <w:color w:val="222222"/>
          <w:sz w:val="24"/>
          <w:szCs w:val="24"/>
          <w:u w:color="222222"/>
        </w:rPr>
      </w:pPr>
      <w:r w:rsidRPr="00B33C57">
        <w:rPr>
          <w:rFonts w:ascii="Arial" w:hAnsi="Arial"/>
          <w:bCs/>
          <w:color w:val="222222"/>
          <w:sz w:val="24"/>
          <w:szCs w:val="24"/>
          <w:u w:color="222222"/>
        </w:rPr>
        <w:t>This schedule, as always, is flexible. Planners, feel free to switch if you cannot do a liturgy on the scheduled date. Just be sure to tell the People Progress Reporter, so that we all know.</w:t>
      </w:r>
    </w:p>
    <w:p w14:paraId="20C259E5" w14:textId="77777777" w:rsidR="00030C18" w:rsidRDefault="00030C18" w:rsidP="00030C18">
      <w:pPr>
        <w:shd w:val="clear" w:color="auto" w:fill="FFFFFF"/>
        <w:rPr>
          <w:rFonts w:ascii="Arial" w:hAnsi="Arial" w:cs="Arial"/>
          <w:color w:val="222222"/>
          <w:shd w:val="clear" w:color="auto" w:fill="FFFFFF"/>
        </w:rPr>
      </w:pPr>
    </w:p>
    <w:p w14:paraId="6A789617" w14:textId="1ABD33FA" w:rsidR="00030C18" w:rsidRDefault="00030C18" w:rsidP="00030C18">
      <w:pPr>
        <w:pStyle w:val="BodyCA"/>
        <w:spacing w:line="276" w:lineRule="auto"/>
        <w:rPr>
          <w:rFonts w:ascii="Arial" w:hAnsi="Arial"/>
          <w:color w:val="222222"/>
          <w:u w:color="222222"/>
          <w:shd w:val="clear" w:color="auto" w:fill="FFFFFF"/>
          <w:lang w:val="da-DK"/>
        </w:rPr>
      </w:pPr>
      <w:r>
        <w:rPr>
          <w:rFonts w:ascii="Arial" w:hAnsi="Arial"/>
          <w:b/>
          <w:bCs/>
        </w:rPr>
        <w:t>People Progress Schedule</w:t>
      </w:r>
      <w:r>
        <w:rPr>
          <w:rFonts w:ascii="Arial" w:eastAsia="Arial" w:hAnsi="Arial" w:cs="Arial"/>
          <w:color w:val="222222"/>
          <w:u w:color="222222"/>
        </w:rPr>
        <w:br/>
      </w:r>
      <w:r>
        <w:rPr>
          <w:rFonts w:ascii="Arial" w:hAnsi="Arial"/>
          <w:color w:val="222222"/>
          <w:u w:color="222222"/>
          <w:shd w:val="clear" w:color="auto" w:fill="FFFFFF"/>
        </w:rPr>
        <w:t xml:space="preserve">December:  </w:t>
      </w:r>
      <w:r>
        <w:rPr>
          <w:rFonts w:ascii="Arial" w:hAnsi="Arial"/>
          <w:color w:val="222222"/>
          <w:u w:color="222222"/>
          <w:shd w:val="clear" w:color="auto" w:fill="FFFFFF"/>
          <w:lang w:val="da-DK"/>
        </w:rPr>
        <w:t>Mary Lou Jorgensen-Bacher</w:t>
      </w:r>
    </w:p>
    <w:p w14:paraId="2F22F162" w14:textId="77777777" w:rsidR="00030C18" w:rsidRDefault="00030C18" w:rsidP="00030C18">
      <w:pPr>
        <w:pStyle w:val="BodyCA"/>
        <w:spacing w:line="276" w:lineRule="auto"/>
        <w:rPr>
          <w:rFonts w:ascii="Arial" w:hAnsi="Arial"/>
          <w:color w:val="222222"/>
          <w:u w:color="222222"/>
          <w:shd w:val="clear" w:color="auto" w:fill="FFFFFF"/>
          <w:lang w:val="da-DK"/>
        </w:rPr>
      </w:pPr>
      <w:r>
        <w:rPr>
          <w:rFonts w:ascii="Arial" w:hAnsi="Arial"/>
          <w:color w:val="222222"/>
          <w:u w:color="222222"/>
          <w:shd w:val="clear" w:color="auto" w:fill="FFFFFF"/>
          <w:lang w:val="da-DK"/>
        </w:rPr>
        <w:t>January:      Elizabeth Whelan</w:t>
      </w:r>
    </w:p>
    <w:p w14:paraId="6A930E32" w14:textId="77777777" w:rsidR="00030C18" w:rsidRPr="00A8148A" w:rsidRDefault="00030C18" w:rsidP="00030C18">
      <w:pPr>
        <w:pStyle w:val="BodyCA"/>
        <w:spacing w:line="276" w:lineRule="auto"/>
        <w:rPr>
          <w:rFonts w:ascii="Arial" w:eastAsia="Arial" w:hAnsi="Arial" w:cs="Arial"/>
        </w:rPr>
      </w:pPr>
      <w:r>
        <w:rPr>
          <w:rFonts w:ascii="Arial" w:hAnsi="Arial"/>
          <w:color w:val="222222"/>
          <w:u w:color="222222"/>
          <w:shd w:val="clear" w:color="auto" w:fill="FFFFFF"/>
          <w:lang w:val="da-DK"/>
        </w:rPr>
        <w:t>February:    John MacMillan</w:t>
      </w:r>
    </w:p>
    <w:p w14:paraId="26948CF3" w14:textId="77777777" w:rsidR="00030C18" w:rsidRDefault="00030C18" w:rsidP="00030C18">
      <w:pPr>
        <w:pStyle w:val="Body"/>
        <w:shd w:val="clear" w:color="auto" w:fill="FFFFFF"/>
        <w:spacing w:line="276" w:lineRule="auto"/>
        <w:rPr>
          <w:rFonts w:ascii="Arial" w:eastAsia="Arial" w:hAnsi="Arial" w:cs="Arial"/>
          <w:color w:val="1A1A1A"/>
          <w:u w:color="1A1A1A"/>
        </w:rPr>
      </w:pPr>
    </w:p>
    <w:p w14:paraId="2BF018A0" w14:textId="77777777" w:rsidR="00030C18" w:rsidRDefault="00030C18" w:rsidP="00030C18">
      <w:pPr>
        <w:pStyle w:val="Body"/>
        <w:shd w:val="clear" w:color="auto" w:fill="FFFFFF"/>
        <w:spacing w:line="276" w:lineRule="auto"/>
        <w:rPr>
          <w:rFonts w:ascii="Lucida Calligraphy Italic" w:hAnsi="Lucida Calligraphy Italic"/>
          <w:color w:val="1A1A1A"/>
          <w:sz w:val="32"/>
          <w:szCs w:val="32"/>
          <w:u w:color="1A1A1A"/>
          <w:shd w:val="clear" w:color="auto" w:fill="FFFFFF"/>
        </w:rPr>
      </w:pPr>
      <w:r>
        <w:rPr>
          <w:rFonts w:ascii="Lucida Calligraphy Italic" w:hAnsi="Lucida Calligraphy Italic"/>
          <w:color w:val="1A1A1A"/>
          <w:sz w:val="32"/>
          <w:szCs w:val="32"/>
          <w:u w:color="1A1A1A"/>
          <w:shd w:val="clear" w:color="auto" w:fill="FFFFFF"/>
        </w:rPr>
        <w:t>Announcements:</w:t>
      </w:r>
    </w:p>
    <w:p w14:paraId="34ED7D81" w14:textId="77777777" w:rsidR="00030C18" w:rsidRDefault="00030C18" w:rsidP="00030C18">
      <w:pPr>
        <w:pStyle w:val="Default"/>
        <w:numPr>
          <w:ilvl w:val="0"/>
          <w:numId w:val="2"/>
        </w:numPr>
        <w:spacing w:line="276" w:lineRule="auto"/>
        <w:rPr>
          <w:rFonts w:ascii="Arial" w:hAnsi="Arial"/>
          <w:sz w:val="24"/>
          <w:szCs w:val="24"/>
        </w:rPr>
      </w:pPr>
      <w:r>
        <w:rPr>
          <w:rFonts w:ascii="Arial" w:hAnsi="Arial"/>
          <w:b/>
          <w:bCs/>
          <w:sz w:val="24"/>
          <w:szCs w:val="24"/>
        </w:rPr>
        <w:t>Egg cartons</w:t>
      </w:r>
      <w:r>
        <w:rPr>
          <w:rFonts w:ascii="Arial" w:hAnsi="Arial"/>
          <w:sz w:val="24"/>
          <w:szCs w:val="24"/>
        </w:rPr>
        <w:t>: Please continue to save your empty egg cartons for Elizabeth Stocking. She welcomes cartons and flats; you can deliver them to Elizabeth Whelan, and Elizabeth Stocking will pick them up. She thanks everyone who has contributed them and has shared the recent 'collection' with two neighboring farmers in need.</w:t>
      </w:r>
    </w:p>
    <w:p w14:paraId="15F48D5D" w14:textId="77777777" w:rsidR="00030C18" w:rsidRPr="0013409E" w:rsidRDefault="00030C18" w:rsidP="00030C18">
      <w:pPr>
        <w:pStyle w:val="Default"/>
        <w:spacing w:line="276" w:lineRule="auto"/>
        <w:ind w:left="426"/>
        <w:rPr>
          <w:rFonts w:ascii="Arial" w:hAnsi="Arial"/>
          <w:sz w:val="24"/>
          <w:szCs w:val="24"/>
        </w:rPr>
      </w:pPr>
    </w:p>
    <w:p w14:paraId="61DFF7E8" w14:textId="18FC89A5" w:rsidR="00030C18" w:rsidRDefault="00643AE5" w:rsidP="00030C18">
      <w:pPr>
        <w:pStyle w:val="BodyB"/>
        <w:widowControl w:val="0"/>
        <w:spacing w:after="160"/>
        <w:rPr>
          <w:rFonts w:ascii="Arial" w:hAnsi="Arial"/>
          <w:b/>
          <w:bCs/>
        </w:rPr>
      </w:pPr>
      <w:r>
        <w:rPr>
          <w:rFonts w:ascii="Arial" w:hAnsi="Arial"/>
          <w:b/>
          <w:bCs/>
        </w:rPr>
        <w:t>DECEMBER</w:t>
      </w:r>
      <w:r w:rsidR="00030C18">
        <w:rPr>
          <w:rFonts w:ascii="Arial" w:hAnsi="Arial"/>
          <w:b/>
          <w:bCs/>
        </w:rPr>
        <w:t xml:space="preserve"> Birthdays:</w:t>
      </w:r>
      <w:r>
        <w:rPr>
          <w:rFonts w:ascii="Arial" w:hAnsi="Arial"/>
          <w:b/>
          <w:bCs/>
        </w:rPr>
        <w:t xml:space="preserve"> HAPPY BIRTHDAY TO </w:t>
      </w:r>
      <w:r w:rsidR="00D8379F">
        <w:rPr>
          <w:rFonts w:ascii="Arial" w:hAnsi="Arial"/>
          <w:b/>
          <w:bCs/>
        </w:rPr>
        <w:t>!!!!!!! –</w:t>
      </w:r>
      <w:r w:rsidR="00F45B04">
        <w:rPr>
          <w:rFonts w:ascii="Arial" w:hAnsi="Arial"/>
          <w:b/>
          <w:bCs/>
        </w:rPr>
        <w:t xml:space="preserve"> I do not have </w:t>
      </w:r>
    </w:p>
    <w:p w14:paraId="23B81ADC" w14:textId="16C3BC92" w:rsidR="00D8379F" w:rsidRPr="003E6709" w:rsidRDefault="003E6709" w:rsidP="00030C18">
      <w:pPr>
        <w:pStyle w:val="BodyB"/>
        <w:widowControl w:val="0"/>
        <w:spacing w:after="160"/>
        <w:rPr>
          <w:rFonts w:ascii="Arial" w:hAnsi="Arial"/>
        </w:rPr>
      </w:pPr>
      <w:r w:rsidRPr="00F05D0C">
        <w:rPr>
          <w:rFonts w:ascii="Arial" w:hAnsi="Arial"/>
        </w:rPr>
        <w:t>3</w:t>
      </w:r>
      <w:r w:rsidRPr="00F05D0C">
        <w:rPr>
          <w:rFonts w:ascii="Arial" w:hAnsi="Arial"/>
          <w:vertAlign w:val="superscript"/>
        </w:rPr>
        <w:t>rd</w:t>
      </w:r>
      <w:r w:rsidR="00F05D0C">
        <w:rPr>
          <w:rFonts w:ascii="Arial" w:hAnsi="Arial"/>
          <w:vertAlign w:val="superscript"/>
        </w:rPr>
        <w:tab/>
      </w:r>
      <w:r>
        <w:rPr>
          <w:rFonts w:ascii="Arial" w:hAnsi="Arial"/>
          <w:b/>
          <w:bCs/>
        </w:rPr>
        <w:t xml:space="preserve"> </w:t>
      </w:r>
      <w:r>
        <w:rPr>
          <w:rFonts w:ascii="Arial" w:hAnsi="Arial"/>
        </w:rPr>
        <w:t>Paul</w:t>
      </w:r>
      <w:r w:rsidR="00F05D0C">
        <w:rPr>
          <w:rFonts w:ascii="Arial" w:hAnsi="Arial"/>
        </w:rPr>
        <w:t xml:space="preserve"> </w:t>
      </w:r>
      <w:r>
        <w:rPr>
          <w:rFonts w:ascii="Arial" w:hAnsi="Arial"/>
        </w:rPr>
        <w:t>McCa</w:t>
      </w:r>
      <w:r w:rsidR="00F05D0C">
        <w:rPr>
          <w:rFonts w:ascii="Arial" w:hAnsi="Arial"/>
        </w:rPr>
        <w:t>u</w:t>
      </w:r>
      <w:r>
        <w:rPr>
          <w:rFonts w:ascii="Arial" w:hAnsi="Arial"/>
        </w:rPr>
        <w:t>ley</w:t>
      </w:r>
    </w:p>
    <w:p w14:paraId="03B4389A" w14:textId="2EB21577" w:rsidR="00030C18" w:rsidRDefault="003E6709" w:rsidP="00030C18">
      <w:pPr>
        <w:spacing w:line="276" w:lineRule="auto"/>
        <w:rPr>
          <w:rFonts w:ascii="Arial" w:hAnsi="Arial" w:cs="Arial"/>
        </w:rPr>
      </w:pPr>
      <w:r>
        <w:rPr>
          <w:rFonts w:ascii="Arial" w:hAnsi="Arial" w:cs="Arial"/>
        </w:rPr>
        <w:t>4</w:t>
      </w:r>
      <w:r w:rsidRPr="003E6709">
        <w:rPr>
          <w:rFonts w:ascii="Arial" w:hAnsi="Arial" w:cs="Arial"/>
          <w:vertAlign w:val="superscript"/>
        </w:rPr>
        <w:t>th</w:t>
      </w:r>
      <w:r w:rsidR="00F05D0C">
        <w:rPr>
          <w:rFonts w:ascii="Arial" w:hAnsi="Arial" w:cs="Arial"/>
          <w:vertAlign w:val="superscript"/>
        </w:rPr>
        <w:tab/>
      </w:r>
      <w:r>
        <w:rPr>
          <w:rFonts w:ascii="Arial" w:hAnsi="Arial" w:cs="Arial"/>
        </w:rPr>
        <w:t xml:space="preserve"> </w:t>
      </w:r>
      <w:r w:rsidR="00F05D0C">
        <w:rPr>
          <w:rFonts w:ascii="Arial" w:hAnsi="Arial" w:cs="Arial"/>
        </w:rPr>
        <w:t>B</w:t>
      </w:r>
      <w:r>
        <w:rPr>
          <w:rFonts w:ascii="Arial" w:hAnsi="Arial" w:cs="Arial"/>
        </w:rPr>
        <w:t>ill Fox</w:t>
      </w:r>
    </w:p>
    <w:p w14:paraId="33EC26FD" w14:textId="6E25EC20" w:rsidR="00030C18" w:rsidRDefault="00F05D0C" w:rsidP="00030C18">
      <w:pPr>
        <w:rPr>
          <w:rFonts w:ascii="Arial" w:hAnsi="Arial" w:cs="Arial"/>
        </w:rPr>
      </w:pPr>
      <w:r>
        <w:rPr>
          <w:rFonts w:ascii="Arial" w:hAnsi="Arial" w:cs="Arial"/>
        </w:rPr>
        <w:t>4</w:t>
      </w:r>
      <w:r w:rsidRPr="00F05D0C">
        <w:rPr>
          <w:rFonts w:ascii="Arial" w:hAnsi="Arial" w:cs="Arial"/>
          <w:vertAlign w:val="superscript"/>
        </w:rPr>
        <w:t>th</w:t>
      </w:r>
      <w:r>
        <w:rPr>
          <w:rFonts w:ascii="Arial" w:hAnsi="Arial" w:cs="Arial"/>
          <w:vertAlign w:val="superscript"/>
        </w:rPr>
        <w:t xml:space="preserve"> </w:t>
      </w:r>
      <w:r>
        <w:rPr>
          <w:rFonts w:ascii="Arial" w:hAnsi="Arial" w:cs="Arial"/>
        </w:rPr>
        <w:t xml:space="preserve">       Mary Beth </w:t>
      </w:r>
      <w:proofErr w:type="spellStart"/>
      <w:r>
        <w:rPr>
          <w:rFonts w:ascii="Arial" w:hAnsi="Arial" w:cs="Arial"/>
        </w:rPr>
        <w:t>Halfterty</w:t>
      </w:r>
      <w:proofErr w:type="spellEnd"/>
    </w:p>
    <w:p w14:paraId="57587035" w14:textId="2F5D7969" w:rsidR="00F05D0C" w:rsidRDefault="00F05D0C" w:rsidP="00030C18">
      <w:pPr>
        <w:rPr>
          <w:rFonts w:ascii="Arial" w:hAnsi="Arial" w:cs="Arial"/>
        </w:rPr>
      </w:pPr>
      <w:r>
        <w:rPr>
          <w:rFonts w:ascii="Arial" w:hAnsi="Arial" w:cs="Arial"/>
        </w:rPr>
        <w:t>5</w:t>
      </w:r>
      <w:r w:rsidRPr="00F05D0C">
        <w:rPr>
          <w:rFonts w:ascii="Arial" w:hAnsi="Arial" w:cs="Arial"/>
          <w:vertAlign w:val="superscript"/>
        </w:rPr>
        <w:t>th</w:t>
      </w:r>
      <w:r>
        <w:rPr>
          <w:rFonts w:ascii="Arial" w:hAnsi="Arial" w:cs="Arial"/>
        </w:rPr>
        <w:t xml:space="preserve">       Daniel </w:t>
      </w:r>
      <w:proofErr w:type="spellStart"/>
      <w:r>
        <w:rPr>
          <w:rFonts w:ascii="Arial" w:hAnsi="Arial" w:cs="Arial"/>
        </w:rPr>
        <w:t>Quintas</w:t>
      </w:r>
      <w:proofErr w:type="spellEnd"/>
    </w:p>
    <w:p w14:paraId="50C76D22" w14:textId="1B87F162" w:rsidR="00F05D0C" w:rsidRDefault="00F05D0C" w:rsidP="00030C18">
      <w:pPr>
        <w:rPr>
          <w:rFonts w:ascii="Arial" w:hAnsi="Arial" w:cs="Arial"/>
        </w:rPr>
      </w:pPr>
      <w:r>
        <w:rPr>
          <w:rFonts w:ascii="Arial" w:hAnsi="Arial" w:cs="Arial"/>
        </w:rPr>
        <w:t>6</w:t>
      </w:r>
      <w:r w:rsidRPr="00F05D0C">
        <w:rPr>
          <w:rFonts w:ascii="Arial" w:hAnsi="Arial" w:cs="Arial"/>
          <w:vertAlign w:val="superscript"/>
        </w:rPr>
        <w:t>th</w:t>
      </w:r>
      <w:r>
        <w:rPr>
          <w:rFonts w:ascii="Arial" w:hAnsi="Arial" w:cs="Arial"/>
        </w:rPr>
        <w:tab/>
        <w:t>Jack Costello  (HIS BIRTHDAY!!!!!!!!!!!!!!)</w:t>
      </w:r>
    </w:p>
    <w:p w14:paraId="2BCF9EB4" w14:textId="4B7D1138" w:rsidR="00F05D0C" w:rsidRDefault="00F05D0C" w:rsidP="00030C18">
      <w:pPr>
        <w:rPr>
          <w:rFonts w:ascii="Arial" w:hAnsi="Arial" w:cs="Arial"/>
        </w:rPr>
      </w:pPr>
      <w:r>
        <w:rPr>
          <w:rFonts w:ascii="Arial" w:hAnsi="Arial" w:cs="Arial"/>
        </w:rPr>
        <w:t>7</w:t>
      </w:r>
      <w:r w:rsidRPr="00F05D0C">
        <w:rPr>
          <w:rFonts w:ascii="Arial" w:hAnsi="Arial" w:cs="Arial"/>
          <w:vertAlign w:val="superscript"/>
        </w:rPr>
        <w:t>th</w:t>
      </w:r>
      <w:r>
        <w:rPr>
          <w:rFonts w:ascii="Arial" w:hAnsi="Arial" w:cs="Arial"/>
        </w:rPr>
        <w:tab/>
        <w:t>Bob Stone</w:t>
      </w:r>
    </w:p>
    <w:p w14:paraId="180A6E08" w14:textId="6228DE3F" w:rsidR="00F05D0C" w:rsidRDefault="00F05D0C" w:rsidP="00030C18">
      <w:pPr>
        <w:rPr>
          <w:rFonts w:ascii="Arial" w:hAnsi="Arial" w:cs="Arial"/>
        </w:rPr>
      </w:pPr>
      <w:r>
        <w:rPr>
          <w:rFonts w:ascii="Arial" w:hAnsi="Arial" w:cs="Arial"/>
        </w:rPr>
        <w:t>14</w:t>
      </w:r>
      <w:r w:rsidRPr="00F05D0C">
        <w:rPr>
          <w:rFonts w:ascii="Arial" w:hAnsi="Arial" w:cs="Arial"/>
          <w:vertAlign w:val="superscript"/>
        </w:rPr>
        <w:t>th</w:t>
      </w:r>
      <w:r>
        <w:rPr>
          <w:rFonts w:ascii="Arial" w:hAnsi="Arial" w:cs="Arial"/>
        </w:rPr>
        <w:tab/>
        <w:t>Bill Wright</w:t>
      </w:r>
    </w:p>
    <w:p w14:paraId="54E2F8BE" w14:textId="286737E6" w:rsidR="00F05D0C" w:rsidRDefault="00F05D0C" w:rsidP="00030C18">
      <w:pPr>
        <w:rPr>
          <w:rFonts w:ascii="Arial" w:hAnsi="Arial" w:cs="Arial"/>
        </w:rPr>
      </w:pPr>
      <w:r>
        <w:rPr>
          <w:rFonts w:ascii="Arial" w:hAnsi="Arial" w:cs="Arial"/>
        </w:rPr>
        <w:t>19</w:t>
      </w:r>
      <w:r w:rsidRPr="00F05D0C">
        <w:rPr>
          <w:rFonts w:ascii="Arial" w:hAnsi="Arial" w:cs="Arial"/>
          <w:vertAlign w:val="superscript"/>
        </w:rPr>
        <w:t>th</w:t>
      </w:r>
      <w:r>
        <w:rPr>
          <w:rFonts w:ascii="Arial" w:hAnsi="Arial" w:cs="Arial"/>
        </w:rPr>
        <w:tab/>
        <w:t xml:space="preserve">Helena </w:t>
      </w:r>
      <w:proofErr w:type="spellStart"/>
      <w:r>
        <w:rPr>
          <w:rFonts w:ascii="Arial" w:hAnsi="Arial" w:cs="Arial"/>
        </w:rPr>
        <w:t>Burnstein</w:t>
      </w:r>
      <w:proofErr w:type="spellEnd"/>
    </w:p>
    <w:p w14:paraId="1AD82A4E" w14:textId="71DBAB34" w:rsidR="00F05D0C" w:rsidRDefault="00F05D0C" w:rsidP="00030C18">
      <w:pPr>
        <w:rPr>
          <w:rFonts w:ascii="Arial" w:hAnsi="Arial" w:cs="Arial"/>
        </w:rPr>
      </w:pPr>
    </w:p>
    <w:p w14:paraId="1343E4ED" w14:textId="77777777" w:rsidR="00F05D0C" w:rsidRPr="008D1F60" w:rsidRDefault="00F05D0C" w:rsidP="00030C18">
      <w:pPr>
        <w:rPr>
          <w:rFonts w:ascii="Arial" w:hAnsi="Arial" w:cs="Arial"/>
        </w:rPr>
      </w:pPr>
    </w:p>
    <w:p w14:paraId="05A096D9" w14:textId="77777777" w:rsidR="00030C18" w:rsidRPr="001F47DE" w:rsidRDefault="00030C18" w:rsidP="00030C1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Unicode MS"/>
          <w:color w:val="000000"/>
          <w:u w:color="000000"/>
        </w:rPr>
      </w:pPr>
      <w:r>
        <w:rPr>
          <w:rFonts w:ascii="Arial" w:hAnsi="Arial"/>
        </w:rPr>
        <w:t>Re-printed weekly for reference:</w:t>
      </w:r>
    </w:p>
    <w:p w14:paraId="7CC7BBA0" w14:textId="77777777" w:rsidR="00030C18" w:rsidRDefault="00030C18" w:rsidP="00030C18">
      <w:pPr>
        <w:pStyle w:val="BodyBA"/>
        <w:shd w:val="clear" w:color="auto" w:fill="FFFFFF"/>
        <w:spacing w:line="276" w:lineRule="auto"/>
        <w:ind w:right="556"/>
        <w:rPr>
          <w:rFonts w:ascii="Arial" w:eastAsia="Arial" w:hAnsi="Arial" w:cs="Arial"/>
          <w:b/>
          <w:bCs/>
        </w:rPr>
      </w:pPr>
      <w:r>
        <w:rPr>
          <w:rFonts w:ascii="Arial" w:hAnsi="Arial"/>
          <w:b/>
          <w:bCs/>
        </w:rPr>
        <w:t>Duties of liturgy planners for virtual masses:</w:t>
      </w:r>
    </w:p>
    <w:p w14:paraId="1575DD31" w14:textId="77777777" w:rsidR="00030C18" w:rsidRDefault="00030C18" w:rsidP="00030C18">
      <w:pPr>
        <w:pStyle w:val="BodyBAA"/>
        <w:spacing w:line="276" w:lineRule="auto"/>
        <w:rPr>
          <w:rFonts w:ascii="Arial" w:eastAsia="Arial" w:hAnsi="Arial" w:cs="Arial"/>
        </w:rPr>
      </w:pPr>
    </w:p>
    <w:p w14:paraId="65B36236" w14:textId="77777777" w:rsidR="00030C18" w:rsidRDefault="00030C18" w:rsidP="00030C18">
      <w:pPr>
        <w:pStyle w:val="BodyBAA"/>
        <w:spacing w:line="276" w:lineRule="auto"/>
        <w:rPr>
          <w:rFonts w:ascii="Arial" w:eastAsia="Arial" w:hAnsi="Arial" w:cs="Arial"/>
        </w:rPr>
      </w:pPr>
      <w:r>
        <w:rPr>
          <w:rFonts w:ascii="Arial" w:hAnsi="Arial"/>
        </w:rPr>
        <w:t>Early in the week before the liturgy:</w:t>
      </w:r>
    </w:p>
    <w:p w14:paraId="2DCBA169" w14:textId="77777777" w:rsidR="00030C18" w:rsidRDefault="00030C18" w:rsidP="00030C18">
      <w:pPr>
        <w:pStyle w:val="BodyCA"/>
        <w:numPr>
          <w:ilvl w:val="0"/>
          <w:numId w:val="4"/>
        </w:numPr>
        <w:spacing w:line="276" w:lineRule="auto"/>
        <w:rPr>
          <w:rFonts w:ascii="Arial" w:hAnsi="Arial"/>
        </w:rPr>
      </w:pPr>
      <w:r>
        <w:rPr>
          <w:rFonts w:ascii="Arial" w:hAnsi="Arial"/>
        </w:rPr>
        <w:t>Call or email the priest to confirm Sunday’s liturgy (contact info will be provided).</w:t>
      </w:r>
    </w:p>
    <w:p w14:paraId="77FC1348" w14:textId="77777777" w:rsidR="00030C18" w:rsidRDefault="00030C18" w:rsidP="00030C18">
      <w:pPr>
        <w:pStyle w:val="BodyCA"/>
        <w:numPr>
          <w:ilvl w:val="0"/>
          <w:numId w:val="5"/>
        </w:numPr>
        <w:spacing w:line="276" w:lineRule="auto"/>
        <w:rPr>
          <w:rFonts w:ascii="Arial" w:hAnsi="Arial"/>
        </w:rPr>
      </w:pPr>
      <w:r>
        <w:rPr>
          <w:rFonts w:ascii="Arial" w:hAnsi="Arial"/>
        </w:rPr>
        <w:t>Prepare or find a Reflection and send it to the People Progress reporter by Thursday. Please notify the People Progress reporter early in the week if you cannot do a Reflection.</w:t>
      </w:r>
    </w:p>
    <w:p w14:paraId="1C7C9EB4" w14:textId="77777777" w:rsidR="00030C18" w:rsidRPr="006E622B" w:rsidRDefault="00030C18" w:rsidP="00030C18">
      <w:pPr>
        <w:pStyle w:val="BodyCA"/>
        <w:numPr>
          <w:ilvl w:val="0"/>
          <w:numId w:val="5"/>
        </w:numPr>
        <w:spacing w:line="276" w:lineRule="auto"/>
        <w:rPr>
          <w:rFonts w:ascii="Arial" w:hAnsi="Arial"/>
        </w:rPr>
      </w:pPr>
      <w:r>
        <w:rPr>
          <w:rFonts w:ascii="Arial" w:hAnsi="Arial"/>
        </w:rPr>
        <w:t xml:space="preserve">Select readers for the 1st and 2nd readings; check with Brian </w:t>
      </w:r>
      <w:proofErr w:type="spellStart"/>
      <w:r>
        <w:rPr>
          <w:rFonts w:ascii="Arial" w:hAnsi="Arial"/>
        </w:rPr>
        <w:t>Halferty</w:t>
      </w:r>
      <w:proofErr w:type="spellEnd"/>
      <w:r>
        <w:rPr>
          <w:rFonts w:ascii="Arial" w:hAnsi="Arial"/>
        </w:rPr>
        <w:t xml:space="preserve"> regarding the psalm.      </w:t>
      </w:r>
      <w:r>
        <w:rPr>
          <w:rFonts w:ascii="Arial" w:hAnsi="Arial"/>
        </w:rPr>
        <w:tab/>
      </w:r>
      <w:r>
        <w:rPr>
          <w:rFonts w:ascii="Arial" w:hAnsi="Arial"/>
        </w:rPr>
        <w:tab/>
        <w:t> </w:t>
      </w:r>
    </w:p>
    <w:p w14:paraId="73E12871" w14:textId="77777777" w:rsidR="00030C18" w:rsidRDefault="00030C18" w:rsidP="00030C18">
      <w:pPr>
        <w:pStyle w:val="BodyBAA"/>
        <w:spacing w:line="276" w:lineRule="auto"/>
        <w:rPr>
          <w:rFonts w:ascii="Arial" w:eastAsia="Arial" w:hAnsi="Arial" w:cs="Arial"/>
        </w:rPr>
      </w:pPr>
      <w:r>
        <w:rPr>
          <w:rFonts w:ascii="Arial" w:hAnsi="Arial"/>
        </w:rPr>
        <w:t>On the Sunday of the virtual mass:</w:t>
      </w:r>
    </w:p>
    <w:p w14:paraId="1FD97B14" w14:textId="77777777" w:rsidR="00030C18" w:rsidRDefault="00030C18" w:rsidP="00030C18">
      <w:pPr>
        <w:pStyle w:val="BodyCA"/>
        <w:numPr>
          <w:ilvl w:val="0"/>
          <w:numId w:val="7"/>
        </w:numPr>
        <w:spacing w:line="276" w:lineRule="auto"/>
        <w:rPr>
          <w:rFonts w:ascii="Arial" w:hAnsi="Arial"/>
        </w:rPr>
      </w:pPr>
      <w:r>
        <w:rPr>
          <w:rFonts w:ascii="Arial" w:hAnsi="Arial"/>
        </w:rPr>
        <w:t>Greet the group (Ask newcomers to introduce themselves)</w:t>
      </w:r>
    </w:p>
    <w:p w14:paraId="755363D6" w14:textId="77777777" w:rsidR="00030C18" w:rsidRDefault="00030C18" w:rsidP="00030C18">
      <w:pPr>
        <w:pStyle w:val="BodyCA"/>
        <w:numPr>
          <w:ilvl w:val="0"/>
          <w:numId w:val="7"/>
        </w:numPr>
        <w:spacing w:line="276" w:lineRule="auto"/>
        <w:rPr>
          <w:rFonts w:ascii="Arial" w:hAnsi="Arial"/>
        </w:rPr>
      </w:pPr>
      <w:r>
        <w:rPr>
          <w:rFonts w:ascii="Arial" w:hAnsi="Arial"/>
        </w:rPr>
        <w:lastRenderedPageBreak/>
        <w:t xml:space="preserve">Give a </w:t>
      </w:r>
      <w:r>
        <w:rPr>
          <w:rFonts w:ascii="Arial" w:hAnsi="Arial"/>
          <w:u w:val="single"/>
        </w:rPr>
        <w:t>brief</w:t>
      </w:r>
      <w:r>
        <w:rPr>
          <w:rFonts w:ascii="Arial" w:hAnsi="Arial"/>
        </w:rPr>
        <w:t xml:space="preserve"> introduction to the liturgy.</w:t>
      </w:r>
    </w:p>
    <w:p w14:paraId="1B2A0414" w14:textId="77777777" w:rsidR="00030C18" w:rsidRDefault="00030C18" w:rsidP="00030C18">
      <w:pPr>
        <w:pStyle w:val="BodyCA"/>
        <w:numPr>
          <w:ilvl w:val="0"/>
          <w:numId w:val="7"/>
        </w:numPr>
        <w:spacing w:line="276" w:lineRule="auto"/>
        <w:rPr>
          <w:rFonts w:ascii="Arial" w:hAnsi="Arial"/>
        </w:rPr>
      </w:pPr>
      <w:r>
        <w:rPr>
          <w:rFonts w:ascii="Arial" w:hAnsi="Arial"/>
        </w:rPr>
        <w:t>Read your passage /be prepared to do a reading (if a volunteer is unable to log-in)</w:t>
      </w:r>
    </w:p>
    <w:p w14:paraId="35EB2625" w14:textId="77777777" w:rsidR="00030C18" w:rsidRPr="006E622B" w:rsidRDefault="00030C18" w:rsidP="00030C18">
      <w:pPr>
        <w:pStyle w:val="BodyCA"/>
        <w:numPr>
          <w:ilvl w:val="0"/>
          <w:numId w:val="7"/>
        </w:numPr>
        <w:spacing w:line="276" w:lineRule="auto"/>
        <w:rPr>
          <w:rFonts w:ascii="Arial" w:hAnsi="Arial"/>
        </w:rPr>
      </w:pPr>
      <w:r>
        <w:rPr>
          <w:rFonts w:ascii="Arial" w:hAnsi="Arial"/>
        </w:rPr>
        <w:t>Thank everyone who ‘attended’ and those who helped (at Announcements)</w:t>
      </w:r>
    </w:p>
    <w:p w14:paraId="4802C565" w14:textId="77777777" w:rsidR="00861950" w:rsidRDefault="00861950"/>
    <w:sectPr w:rsidR="00861950" w:rsidSect="00023E63">
      <w:headerReference w:type="default" r:id="rId7"/>
      <w:footerReference w:type="default" r:id="rId8"/>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29430" w14:textId="77777777" w:rsidR="006C07BC" w:rsidRDefault="006C07BC">
      <w:r>
        <w:separator/>
      </w:r>
    </w:p>
  </w:endnote>
  <w:endnote w:type="continuationSeparator" w:id="0">
    <w:p w14:paraId="6D318329" w14:textId="77777777" w:rsidR="006C07BC" w:rsidRDefault="006C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EBB0" w14:textId="77777777" w:rsidR="00023E63" w:rsidRDefault="00697400">
    <w:pPr>
      <w:pStyle w:val="Footer"/>
      <w:jc w:val="right"/>
    </w:pP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150C3" w14:textId="77777777" w:rsidR="006C07BC" w:rsidRDefault="006C07BC">
      <w:r>
        <w:separator/>
      </w:r>
    </w:p>
  </w:footnote>
  <w:footnote w:type="continuationSeparator" w:id="0">
    <w:p w14:paraId="6A478356" w14:textId="77777777" w:rsidR="006C07BC" w:rsidRDefault="006C0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19BC" w14:textId="77777777" w:rsidR="00023E63" w:rsidRDefault="0000000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50DB4"/>
    <w:multiLevelType w:val="hybridMultilevel"/>
    <w:tmpl w:val="EB940BC6"/>
    <w:numStyleLink w:val="ImportedStyle20"/>
  </w:abstractNum>
  <w:abstractNum w:abstractNumId="1" w15:restartNumberingAfterBreak="0">
    <w:nsid w:val="2BB0413A"/>
    <w:multiLevelType w:val="hybridMultilevel"/>
    <w:tmpl w:val="FC4C928E"/>
    <w:styleLink w:val="ImportedStyle30"/>
    <w:lvl w:ilvl="0" w:tplc="B822797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1A4CEEA">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4D678A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0EA383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8C6E00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36EB26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F6274B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36E66F2">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241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310013C4"/>
    <w:multiLevelType w:val="hybridMultilevel"/>
    <w:tmpl w:val="EB940BC6"/>
    <w:styleLink w:val="ImportedStyle20"/>
    <w:lvl w:ilvl="0" w:tplc="00E6D69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A36F84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6C21780">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DD0269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A5CBD76">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836B624">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EFAEC2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1C259A4">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FE8883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4CF92BE3"/>
    <w:multiLevelType w:val="hybridMultilevel"/>
    <w:tmpl w:val="A81E3A9A"/>
    <w:numStyleLink w:val="ImportedStyle3"/>
  </w:abstractNum>
  <w:abstractNum w:abstractNumId="4" w15:restartNumberingAfterBreak="0">
    <w:nsid w:val="66A344CE"/>
    <w:multiLevelType w:val="hybridMultilevel"/>
    <w:tmpl w:val="A81E3A9A"/>
    <w:styleLink w:val="ImportedStyle3"/>
    <w:lvl w:ilvl="0" w:tplc="6E289466">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FAF514">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B64EE4">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FEE5B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303124">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128474">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0620A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BAAA8E">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141EA6">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D7E4F94"/>
    <w:multiLevelType w:val="hybridMultilevel"/>
    <w:tmpl w:val="FC4C928E"/>
    <w:numStyleLink w:val="ImportedStyle30"/>
  </w:abstractNum>
  <w:num w:numId="1" w16cid:durableId="1215508307">
    <w:abstractNumId w:val="4"/>
  </w:num>
  <w:num w:numId="2" w16cid:durableId="1269855940">
    <w:abstractNumId w:val="3"/>
  </w:num>
  <w:num w:numId="3" w16cid:durableId="146557201">
    <w:abstractNumId w:val="2"/>
  </w:num>
  <w:num w:numId="4" w16cid:durableId="1226837157">
    <w:abstractNumId w:val="0"/>
  </w:num>
  <w:num w:numId="5" w16cid:durableId="58751819">
    <w:abstractNumId w:val="0"/>
    <w:lvlOverride w:ilvl="0">
      <w:lvl w:ilvl="0" w:tplc="69EE5BFA">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9E6D572">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7C05468">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87EB478">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1CAE588">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784A84E">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208AEA2">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A28FE40">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6121C8C">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16cid:durableId="2031178996">
    <w:abstractNumId w:val="1"/>
  </w:num>
  <w:num w:numId="7" w16cid:durableId="1511068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18"/>
    <w:rsid w:val="00030C18"/>
    <w:rsid w:val="00101658"/>
    <w:rsid w:val="002901FD"/>
    <w:rsid w:val="003E429A"/>
    <w:rsid w:val="003E6709"/>
    <w:rsid w:val="005135B8"/>
    <w:rsid w:val="005E441E"/>
    <w:rsid w:val="00643AE5"/>
    <w:rsid w:val="00697400"/>
    <w:rsid w:val="006B4343"/>
    <w:rsid w:val="006C07BC"/>
    <w:rsid w:val="007206A6"/>
    <w:rsid w:val="00861950"/>
    <w:rsid w:val="008B2014"/>
    <w:rsid w:val="009C0FF4"/>
    <w:rsid w:val="00B365E9"/>
    <w:rsid w:val="00BC617A"/>
    <w:rsid w:val="00C74542"/>
    <w:rsid w:val="00D8379F"/>
    <w:rsid w:val="00F05D0C"/>
    <w:rsid w:val="00F45B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4E13"/>
  <w15:chartTrackingRefBased/>
  <w15:docId w15:val="{02E8D243-A33D-4C4E-B22A-EA2A9586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C1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Normal"/>
    <w:link w:val="Heading2Char"/>
    <w:uiPriority w:val="9"/>
    <w:qFormat/>
    <w:rsid w:val="00030C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en-CA" w:eastAsia="en-CA"/>
    </w:rPr>
  </w:style>
  <w:style w:type="paragraph" w:styleId="Heading3">
    <w:name w:val="heading 3"/>
    <w:basedOn w:val="Normal"/>
    <w:next w:val="Normal"/>
    <w:link w:val="Heading3Char"/>
    <w:uiPriority w:val="9"/>
    <w:unhideWhenUsed/>
    <w:qFormat/>
    <w:rsid w:val="00030C1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0C18"/>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030C18"/>
    <w:rPr>
      <w:rFonts w:asciiTheme="majorHAnsi" w:eastAsiaTheme="majorEastAsia" w:hAnsiTheme="majorHAnsi" w:cstheme="majorBidi"/>
      <w:color w:val="1F3763" w:themeColor="accent1" w:themeShade="7F"/>
      <w:sz w:val="24"/>
      <w:szCs w:val="24"/>
      <w:bdr w:val="nil"/>
      <w:lang w:val="en-US"/>
    </w:rPr>
  </w:style>
  <w:style w:type="character" w:styleId="Hyperlink">
    <w:name w:val="Hyperlink"/>
    <w:rsid w:val="00030C18"/>
    <w:rPr>
      <w:u w:val="single"/>
    </w:rPr>
  </w:style>
  <w:style w:type="paragraph" w:customStyle="1" w:styleId="HeaderFooter">
    <w:name w:val="Header &amp; Footer"/>
    <w:rsid w:val="00030C1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rPr>
  </w:style>
  <w:style w:type="paragraph" w:styleId="Footer">
    <w:name w:val="footer"/>
    <w:link w:val="FooterChar"/>
    <w:rsid w:val="00030C18"/>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FooterChar">
    <w:name w:val="Footer Char"/>
    <w:basedOn w:val="DefaultParagraphFont"/>
    <w:link w:val="Footer"/>
    <w:rsid w:val="00030C18"/>
    <w:rPr>
      <w:rFonts w:ascii="Times New Roman" w:eastAsia="Arial Unicode MS" w:hAnsi="Times New Roman" w:cs="Arial Unicode MS"/>
      <w:color w:val="000000"/>
      <w:sz w:val="24"/>
      <w:szCs w:val="24"/>
      <w:u w:color="000000"/>
      <w:bdr w:val="nil"/>
      <w:lang w:val="en-US"/>
    </w:rPr>
  </w:style>
  <w:style w:type="paragraph" w:customStyle="1" w:styleId="BodyA">
    <w:name w:val="Body A"/>
    <w:rsid w:val="00030C18"/>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rPr>
  </w:style>
  <w:style w:type="paragraph" w:customStyle="1" w:styleId="Default">
    <w:name w:val="Default"/>
    <w:rsid w:val="00030C18"/>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en-US"/>
    </w:rPr>
  </w:style>
  <w:style w:type="paragraph" w:customStyle="1" w:styleId="Body">
    <w:name w:val="Body"/>
    <w:rsid w:val="00030C1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paragraph" w:customStyle="1" w:styleId="BodyC">
    <w:name w:val="Body C"/>
    <w:rsid w:val="00030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rPr>
  </w:style>
  <w:style w:type="paragraph" w:customStyle="1" w:styleId="BodyCA">
    <w:name w:val="Body C A"/>
    <w:rsid w:val="00030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numbering" w:customStyle="1" w:styleId="ImportedStyle3">
    <w:name w:val="Imported Style 3"/>
    <w:rsid w:val="00030C18"/>
    <w:pPr>
      <w:numPr>
        <w:numId w:val="1"/>
      </w:numPr>
    </w:pPr>
  </w:style>
  <w:style w:type="paragraph" w:customStyle="1" w:styleId="BodyB">
    <w:name w:val="Body B"/>
    <w:rsid w:val="00030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BodyBA">
    <w:name w:val="Body B A"/>
    <w:rsid w:val="00030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BodyBAA">
    <w:name w:val="Body B A A"/>
    <w:rsid w:val="00030C1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numbering" w:customStyle="1" w:styleId="ImportedStyle20">
    <w:name w:val="Imported Style 2.0"/>
    <w:rsid w:val="00030C18"/>
    <w:pPr>
      <w:numPr>
        <w:numId w:val="3"/>
      </w:numPr>
    </w:pPr>
  </w:style>
  <w:style w:type="numbering" w:customStyle="1" w:styleId="ImportedStyle30">
    <w:name w:val="Imported Style 3.0"/>
    <w:rsid w:val="00030C18"/>
    <w:pPr>
      <w:numPr>
        <w:numId w:val="6"/>
      </w:numPr>
    </w:pPr>
  </w:style>
  <w:style w:type="character" w:customStyle="1" w:styleId="gd">
    <w:name w:val="gd"/>
    <w:basedOn w:val="DefaultParagraphFont"/>
    <w:rsid w:val="00030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4</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 Lou Jorgensen-Bacher</cp:lastModifiedBy>
  <cp:revision>6</cp:revision>
  <dcterms:created xsi:type="dcterms:W3CDTF">2022-12-02T15:25:00Z</dcterms:created>
  <dcterms:modified xsi:type="dcterms:W3CDTF">2022-12-02T21:31:00Z</dcterms:modified>
</cp:coreProperties>
</file>