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AD" w:rsidRDefault="00355A4C">
      <w:pPr>
        <w:pStyle w:val="FreeForm"/>
        <w:rPr>
          <w:rFonts w:ascii="Times" w:eastAsia="Times" w:hAnsi="Times" w:cs="Times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  <w:lang w:val="en-US"/>
        </w:rPr>
        <w:t>People Progress</w:t>
      </w:r>
    </w:p>
    <w:p w:rsidR="00116AAD" w:rsidRDefault="00355A4C">
      <w:pPr>
        <w:pStyle w:val="FreeForm"/>
        <w:rPr>
          <w:rFonts w:ascii="Arial" w:eastAsia="Arial" w:hAnsi="Arial" w:cs="Arial"/>
          <w:sz w:val="26"/>
          <w:szCs w:val="26"/>
        </w:rPr>
      </w:pP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Arial" w:hAnsi="Arial"/>
          <w:sz w:val="26"/>
          <w:szCs w:val="26"/>
          <w:lang w:val="en-US"/>
        </w:rPr>
        <w:t>Sunday Community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  <w:u w:val="single"/>
        </w:rPr>
      </w:pPr>
    </w:p>
    <w:p w:rsidR="00116AAD" w:rsidRPr="00355A4C" w:rsidRDefault="00FC0A2B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lang w:val="en-US"/>
        </w:rPr>
        <w:t>Feb 5, 2023</w:t>
      </w:r>
      <w:r w:rsidR="001778FE" w:rsidRPr="00355A4C">
        <w:rPr>
          <w:rFonts w:ascii="Arial" w:hAnsi="Arial"/>
          <w:sz w:val="22"/>
          <w:szCs w:val="22"/>
          <w:u w:val="single"/>
          <w:lang w:val="en-US"/>
        </w:rPr>
        <w:t xml:space="preserve">                     5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 xml:space="preserve">th Sunday in Ordinary Time  </w:t>
      </w:r>
      <w:r w:rsidR="001778FE" w:rsidRPr="00355A4C">
        <w:rPr>
          <w:rFonts w:ascii="Arial" w:hAnsi="Arial"/>
          <w:sz w:val="22"/>
          <w:szCs w:val="22"/>
          <w:u w:val="single"/>
          <w:lang w:val="en-US"/>
        </w:rPr>
        <w:t xml:space="preserve">          prepared by John MacMilla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>n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Welcome</w:t>
      </w:r>
      <w:r>
        <w:rPr>
          <w:rFonts w:ascii="Arial" w:hAnsi="Arial"/>
          <w:sz w:val="22"/>
          <w:szCs w:val="22"/>
        </w:rPr>
        <w:t xml:space="preserve"> F</w:t>
      </w:r>
      <w:r w:rsidR="001778FE">
        <w:rPr>
          <w:rFonts w:ascii="Arial" w:hAnsi="Arial"/>
          <w:sz w:val="22"/>
          <w:szCs w:val="22"/>
          <w:lang w:val="en-US"/>
        </w:rPr>
        <w:t>r Jack Costello</w:t>
      </w:r>
      <w:r>
        <w:rPr>
          <w:rFonts w:ascii="Arial" w:hAnsi="Arial"/>
          <w:sz w:val="22"/>
          <w:szCs w:val="22"/>
          <w:lang w:val="en-US"/>
        </w:rPr>
        <w:t>. Thanks for celebrating with us.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P</w:t>
      </w:r>
      <w:r w:rsidR="003668DF">
        <w:rPr>
          <w:rFonts w:ascii="Arial" w:hAnsi="Arial"/>
          <w:b/>
          <w:bCs/>
          <w:sz w:val="22"/>
          <w:szCs w:val="22"/>
          <w:lang w:val="en-US"/>
        </w:rPr>
        <w:t>sa</w:t>
      </w:r>
      <w:r w:rsidR="00FC0A2B">
        <w:rPr>
          <w:rFonts w:ascii="Arial" w:hAnsi="Arial"/>
          <w:b/>
          <w:bCs/>
          <w:sz w:val="22"/>
          <w:szCs w:val="22"/>
          <w:lang w:val="en-US"/>
        </w:rPr>
        <w:t>lm Response: Light rises in the darkness for the upright.</w:t>
      </w:r>
      <w:r>
        <w:rPr>
          <w:rFonts w:ascii="Arial" w:hAnsi="Arial"/>
          <w:b/>
          <w:bCs/>
          <w:sz w:val="22"/>
          <w:szCs w:val="22"/>
          <w:lang w:val="en-US"/>
        </w:rPr>
        <w:t>.</w:t>
      </w:r>
    </w:p>
    <w:p w:rsidR="00116AAD" w:rsidRDefault="00116AAD">
      <w:pPr>
        <w:pStyle w:val="FreeForm"/>
        <w:rPr>
          <w:rFonts w:ascii="Arial" w:eastAsia="Arial" w:hAnsi="Arial" w:cs="Arial"/>
        </w:rPr>
      </w:pPr>
    </w:p>
    <w:p w:rsidR="00FC0A2B" w:rsidRDefault="00355A4C">
      <w:pPr>
        <w:pStyle w:val="FreeForm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Reflection</w:t>
      </w:r>
      <w:r>
        <w:rPr>
          <w:rFonts w:ascii="Arial" w:hAnsi="Arial"/>
        </w:rPr>
        <w:t xml:space="preserve">: 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“You are the salt of the earth.”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What are the qualities of salt that makes the world better? Salt brings out the flavor of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food. Salt preserves food. Salt heals. Salt is crucial to our health, but too much can also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be harmful</w:t>
      </w:r>
      <w:r>
        <w:rPr>
          <w:rFonts w:ascii="Arial" w:hAnsi="Arial"/>
          <w:sz w:val="22"/>
          <w:szCs w:val="22"/>
          <w:lang w:val="en-US"/>
        </w:rPr>
        <w:t>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Jesus says that the people who live the Beatitudes, will be “the salt of the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earth” (see Matthew 5:13).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What does Jesus mean by such an image?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First, he’s not saying that those who live this way are going to heaven. He is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saying that they will be gift for the earth. We often think of Jesus’ teaching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as prescriptions for getting to heaven (even though we haven’t followed them).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Instead, the Sermon on the Mount is a set of descriptions of a free life.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Jesus’ moral teaching is very often a description of the final product rather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than a detailed process for getting there. When you can weep, when you can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identify with the little ones, when you can make peace, when you can be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persecuted and still be joyful . . . then you’re doing it right. He is saying, as it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were, this is what holiness looks like. When you act this way, “The Kingdom of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God is among you” (Luke 17:21). Jesus doesn’t seem to be concerned about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control, enforcement, or uniformity. His priority is proclamation, naming, and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revealing. Then he trusts that good-willed people and a reliable God will take it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from there.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Finally, Jesus says, “You are light for the world; a city built on a hill-top cannot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be hidden” (Matthew 5:14-15). Our job is to be a shining truth, to live the truth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as best we can, and let it fall where it may.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Jesus is quite content, it seems, with such a humble position. He enters the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imperial city from a place of powerlessness. His Sermon on the Mount has to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do with an alternative understanding and strategy of power. Jesus is leading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 xml:space="preserve">us to participate in God’s power, which to </w:t>
      </w:r>
      <w:r>
        <w:rPr>
          <w:rFonts w:ascii="Arial" w:hAnsi="Arial"/>
          <w:sz w:val="22"/>
          <w:szCs w:val="22"/>
          <w:lang w:val="en-US"/>
        </w:rPr>
        <w:t>us may feel like powerlessness.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i/>
          <w:sz w:val="22"/>
          <w:szCs w:val="22"/>
          <w:lang w:val="en-US"/>
        </w:rPr>
      </w:pPr>
      <w:r w:rsidRPr="00FC0A2B">
        <w:rPr>
          <w:rFonts w:ascii="Arial" w:hAnsi="Arial"/>
          <w:i/>
          <w:sz w:val="22"/>
          <w:szCs w:val="22"/>
          <w:lang w:val="en-US"/>
        </w:rPr>
        <w:t>Adapted from Richard Rohr with John Bookser Feister, Jesus’ Plan for a New</w:t>
      </w:r>
    </w:p>
    <w:p w:rsidR="00DD7303" w:rsidRPr="00FC0A2B" w:rsidRDefault="00FC0A2B" w:rsidP="00FC0A2B">
      <w:pPr>
        <w:pStyle w:val="FreeForm"/>
        <w:jc w:val="both"/>
        <w:rPr>
          <w:rFonts w:ascii="Arial" w:hAnsi="Arial"/>
          <w:i/>
        </w:rPr>
      </w:pPr>
      <w:r w:rsidRPr="00FC0A2B">
        <w:rPr>
          <w:rFonts w:ascii="Arial" w:hAnsi="Arial"/>
          <w:i/>
          <w:sz w:val="22"/>
          <w:szCs w:val="22"/>
          <w:lang w:val="en-US"/>
        </w:rPr>
        <w:t>World: The Sermon on the Mount (Franciscan Media: 1996)</w:t>
      </w:r>
    </w:p>
    <w:p w:rsidR="00116AAD" w:rsidRDefault="00116AAD">
      <w:pPr>
        <w:spacing w:line="259" w:lineRule="auto"/>
        <w:rPr>
          <w:sz w:val="22"/>
          <w:szCs w:val="22"/>
        </w:rPr>
      </w:pPr>
    </w:p>
    <w:p w:rsidR="00116AAD" w:rsidRDefault="00355A4C">
      <w:pPr>
        <w:pStyle w:val="Defaul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Today’s Readings: </w:t>
      </w:r>
    </w:p>
    <w:p w:rsidR="001778FE" w:rsidRDefault="00FC0A2B" w:rsidP="001778FE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Isaiah 58:6-10</w:t>
      </w:r>
      <w:r w:rsidR="001778FE">
        <w:rPr>
          <w:rFonts w:ascii="Arial" w:hAnsi="Arial"/>
          <w:sz w:val="22"/>
          <w:szCs w:val="22"/>
          <w:lang w:val="en-US"/>
        </w:rPr>
        <w:t xml:space="preserve">                   Psalm 1</w:t>
      </w:r>
      <w:r>
        <w:rPr>
          <w:rFonts w:ascii="Arial" w:hAnsi="Arial"/>
          <w:sz w:val="22"/>
          <w:szCs w:val="22"/>
          <w:lang w:val="en-US"/>
        </w:rPr>
        <w:t>12</w:t>
      </w:r>
      <w:r w:rsidR="001778FE">
        <w:rPr>
          <w:rFonts w:ascii="Arial" w:hAnsi="Arial"/>
          <w:sz w:val="22"/>
          <w:szCs w:val="22"/>
          <w:lang w:val="en-US"/>
        </w:rPr>
        <w:t xml:space="preserve">       </w:t>
      </w:r>
      <w:r w:rsidR="00355A4C">
        <w:rPr>
          <w:rFonts w:ascii="Arial" w:hAnsi="Arial"/>
          <w:sz w:val="22"/>
          <w:szCs w:val="22"/>
          <w:lang w:val="en-US"/>
        </w:rPr>
        <w:t xml:space="preserve">    1</w:t>
      </w:r>
      <w:r>
        <w:rPr>
          <w:rFonts w:ascii="Arial" w:hAnsi="Arial"/>
          <w:sz w:val="22"/>
          <w:szCs w:val="22"/>
          <w:lang w:val="en-US"/>
        </w:rPr>
        <w:t xml:space="preserve"> Corinthians 2:1-5      Matthew 5:13-16</w:t>
      </w:r>
    </w:p>
    <w:p w:rsidR="00116AAD" w:rsidRDefault="00116AAD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Readings for next Sunday:</w:t>
      </w:r>
    </w:p>
    <w:p w:rsidR="00116AAD" w:rsidRPr="00355A4C" w:rsidRDefault="00FC0A2B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Sirach 15:15-20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355A4C" w:rsidRPr="00355A4C">
        <w:rPr>
          <w:rFonts w:ascii="Arial" w:eastAsia="Arial" w:hAnsi="Arial" w:cs="Arial"/>
          <w:sz w:val="22"/>
          <w:szCs w:val="22"/>
        </w:rPr>
        <w:t xml:space="preserve">  Psalm</w:t>
      </w:r>
      <w:r w:rsidR="00355A4C">
        <w:rPr>
          <w:rFonts w:ascii="Arial" w:eastAsia="Arial" w:hAnsi="Arial" w:cs="Arial"/>
          <w:sz w:val="22"/>
          <w:szCs w:val="22"/>
        </w:rPr>
        <w:t xml:space="preserve"> </w:t>
      </w:r>
      <w:r w:rsidR="00CE0EBA">
        <w:rPr>
          <w:rFonts w:ascii="Arial" w:eastAsia="Arial" w:hAnsi="Arial" w:cs="Arial"/>
          <w:sz w:val="22"/>
          <w:szCs w:val="22"/>
        </w:rPr>
        <w:t>119</w:t>
      </w:r>
      <w:r w:rsidR="00355A4C">
        <w:rPr>
          <w:rFonts w:ascii="Arial" w:eastAsia="Arial" w:hAnsi="Arial" w:cs="Arial"/>
          <w:sz w:val="22"/>
          <w:szCs w:val="22"/>
        </w:rPr>
        <w:tab/>
      </w:r>
      <w:r w:rsidR="00CE0EBA">
        <w:rPr>
          <w:rFonts w:ascii="Arial" w:eastAsia="Arial" w:hAnsi="Arial" w:cs="Arial"/>
          <w:sz w:val="22"/>
          <w:szCs w:val="22"/>
        </w:rPr>
        <w:tab/>
        <w:t>1 Corinthians 2:6-10</w:t>
      </w:r>
      <w:r w:rsidR="00355A4C" w:rsidRPr="00355A4C">
        <w:rPr>
          <w:rFonts w:ascii="Arial" w:eastAsia="Arial" w:hAnsi="Arial" w:cs="Arial"/>
          <w:sz w:val="22"/>
          <w:szCs w:val="22"/>
        </w:rPr>
        <w:tab/>
        <w:t>Ma</w:t>
      </w:r>
      <w:r w:rsidR="00CE0EBA">
        <w:rPr>
          <w:rFonts w:ascii="Arial" w:eastAsia="Arial" w:hAnsi="Arial" w:cs="Arial"/>
          <w:sz w:val="22"/>
          <w:szCs w:val="22"/>
        </w:rPr>
        <w:t>tthew 5</w:t>
      </w:r>
      <w:r w:rsidR="00355A4C" w:rsidRPr="00355A4C">
        <w:rPr>
          <w:rFonts w:ascii="Arial" w:eastAsia="Arial" w:hAnsi="Arial" w:cs="Arial"/>
          <w:sz w:val="22"/>
          <w:szCs w:val="22"/>
        </w:rPr>
        <w:t>:</w:t>
      </w:r>
      <w:r w:rsidR="00CE0EBA">
        <w:rPr>
          <w:rFonts w:ascii="Arial" w:eastAsia="Arial" w:hAnsi="Arial" w:cs="Arial"/>
          <w:sz w:val="22"/>
          <w:szCs w:val="22"/>
        </w:rPr>
        <w:t>17-37</w:t>
      </w:r>
    </w:p>
    <w:p w:rsidR="00116AAD" w:rsidRDefault="00116AAD">
      <w:pPr>
        <w:pStyle w:val="FreeForm"/>
        <w:jc w:val="both"/>
        <w:rPr>
          <w:rFonts w:ascii="Arial" w:eastAsia="Arial" w:hAnsi="Arial" w:cs="Arial"/>
        </w:rPr>
      </w:pPr>
    </w:p>
    <w:p w:rsidR="00116AAD" w:rsidRDefault="00355A4C">
      <w:pPr>
        <w:pStyle w:val="FreeForm"/>
        <w:jc w:val="both"/>
        <w:rPr>
          <w:rFonts w:ascii="Georgia" w:eastAsia="Georgia" w:hAnsi="Georgia" w:cs="Georgia"/>
          <w:b/>
          <w:bCs/>
        </w:rPr>
      </w:pPr>
      <w:r>
        <w:rPr>
          <w:rFonts w:ascii="Arial" w:hAnsi="Arial"/>
          <w:b/>
          <w:bCs/>
          <w:lang w:val="en-US"/>
        </w:rPr>
        <w:t>Liturgy Schedule</w:t>
      </w:r>
    </w:p>
    <w:p w:rsidR="00116AAD" w:rsidRDefault="00355A4C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u w:val="single"/>
          <w:lang w:val="es-ES_tradnl"/>
        </w:rPr>
        <w:lastRenderedPageBreak/>
        <w:t xml:space="preserve">Date        Coordinator(s)                     </w:t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  <w:t>Priest</w:t>
      </w:r>
      <w:r>
        <w:rPr>
          <w:rFonts w:ascii="Arial" w:hAnsi="Arial"/>
          <w:sz w:val="2"/>
          <w:szCs w:val="2"/>
          <w:u w:val="single"/>
          <w:lang w:val="es-ES_tradnl"/>
        </w:rPr>
        <w:t>_————————–——————————————————————————————————————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 xml:space="preserve">Feb 12              Maryanne S-J &amp;amp; Roberto J        </w:t>
      </w:r>
      <w:r>
        <w:rPr>
          <w:rFonts w:ascii="Arial" w:hAnsi="Arial"/>
          <w:lang w:val="it-IT"/>
        </w:rPr>
        <w:tab/>
      </w:r>
      <w:r w:rsidRPr="00E4658C">
        <w:rPr>
          <w:rFonts w:ascii="Arial" w:hAnsi="Arial"/>
          <w:lang w:val="it-IT"/>
        </w:rPr>
        <w:t>Fr. Paul McAuley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 xml:space="preserve">Feb 19            </w:t>
      </w:r>
      <w:r>
        <w:rPr>
          <w:rFonts w:ascii="Arial" w:hAnsi="Arial"/>
          <w:lang w:val="it-IT"/>
        </w:rPr>
        <w:t xml:space="preserve">  </w:t>
      </w:r>
      <w:r w:rsidRPr="00E4658C">
        <w:rPr>
          <w:rFonts w:ascii="Arial" w:hAnsi="Arial"/>
          <w:lang w:val="it-IT"/>
        </w:rPr>
        <w:t xml:space="preserve">Elizabeth Whelan                      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E4658C">
        <w:rPr>
          <w:rFonts w:ascii="Arial" w:hAnsi="Arial"/>
          <w:lang w:val="it-IT"/>
        </w:rPr>
        <w:t>Fr. Prakash Lohale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This schedule, as always, is flexible. Planners, feel free to switch if you cannot do a liturgy on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the scheduled date. Just be sure to tell the People Progress Reporter, so that we all know.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At the moment, all liturgies will be on Zoom.</w:t>
      </w:r>
    </w:p>
    <w:p w:rsidR="00E4658C" w:rsidRDefault="00E4658C" w:rsidP="00E4658C">
      <w:pPr>
        <w:pStyle w:val="Default"/>
        <w:rPr>
          <w:rFonts w:ascii="Arial" w:hAnsi="Arial"/>
          <w:lang w:val="it-IT"/>
        </w:rPr>
      </w:pP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For the Lenten and Easter liturgies, we will again request volunteer coordinators. Watch for</w:t>
      </w:r>
    </w:p>
    <w:p w:rsidR="00116AAD" w:rsidRDefault="00E4658C" w:rsidP="00E4658C">
      <w:pPr>
        <w:pStyle w:val="Default"/>
        <w:rPr>
          <w:rFonts w:ascii="Arial" w:eastAsia="Arial" w:hAnsi="Arial" w:cs="Arial"/>
        </w:rPr>
      </w:pPr>
      <w:r w:rsidRPr="00E4658C">
        <w:rPr>
          <w:rFonts w:ascii="Arial" w:hAnsi="Arial"/>
          <w:lang w:val="it-IT"/>
        </w:rPr>
        <w:t>emails, in early February, from the Lenten Convenors Sharon McCarthy and Maria di Paolo</w:t>
      </w:r>
      <w:r>
        <w:rPr>
          <w:rFonts w:ascii="Arial" w:hAnsi="Arial"/>
          <w:lang w:val="it-IT"/>
        </w:rPr>
        <w:t>.</w:t>
      </w:r>
    </w:p>
    <w:p w:rsidR="00116AAD" w:rsidRDefault="00116AAD">
      <w:pPr>
        <w:pStyle w:val="Default"/>
        <w:rPr>
          <w:rFonts w:ascii="Arial" w:eastAsia="Arial" w:hAnsi="Arial" w:cs="Arial"/>
        </w:rPr>
      </w:pPr>
    </w:p>
    <w:p w:rsidR="00E4658C" w:rsidRDefault="00355A4C" w:rsidP="00DD7303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As usual, we ask all liturgy planners to </w:t>
      </w:r>
      <w:r>
        <w:rPr>
          <w:rFonts w:ascii="Arial" w:hAnsi="Arial"/>
          <w:b/>
          <w:bCs/>
        </w:rPr>
        <w:t>please contact the celebrant mid-week to confirm the date and discuss the liturgy.  The schedule is flexible, but if you change with another coo</w:t>
      </w:r>
      <w:r>
        <w:rPr>
          <w:rFonts w:ascii="Arial" w:hAnsi="Arial"/>
          <w:b/>
          <w:bCs/>
        </w:rPr>
        <w:t>r</w:t>
      </w:r>
      <w:r>
        <w:rPr>
          <w:rFonts w:ascii="Arial" w:hAnsi="Arial"/>
          <w:b/>
          <w:bCs/>
        </w:rPr>
        <w:t>dinator, please tell the People Progress reporter so everyone will know.</w:t>
      </w:r>
      <w:r>
        <w:rPr>
          <w:rFonts w:ascii="Arial" w:hAnsi="Arial"/>
        </w:rPr>
        <w:t xml:space="preserve"> </w:t>
      </w:r>
    </w:p>
    <w:p w:rsidR="00116AAD" w:rsidRDefault="00355A4C" w:rsidP="00DD7303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Would you like to plan or co-plan a liturgy? Just tell Lee Piepgrass or Elizabeth Whelan</w:t>
      </w: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People Progress: 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February:     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John MacMillan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March: 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 Maryanne S-J and Roberto J</w:t>
      </w:r>
    </w:p>
    <w:p w:rsid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April:  </w:t>
      </w:r>
      <w:r>
        <w:rPr>
          <w:rStyle w:val="None"/>
          <w:rFonts w:ascii="Arial" w:hAnsi="Arial"/>
          <w:sz w:val="22"/>
          <w:szCs w:val="22"/>
          <w:lang w:val="en-US"/>
        </w:rPr>
        <w:tab/>
        <w:t xml:space="preserve">         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Mary Lou Jorgensen-Bacher</w:t>
      </w:r>
      <w:r>
        <w:rPr>
          <w:rStyle w:val="None"/>
          <w:rFonts w:ascii="Arial" w:hAnsi="Arial"/>
          <w:sz w:val="22"/>
          <w:szCs w:val="22"/>
          <w:lang w:val="en-US"/>
        </w:rPr>
        <w:t>.</w:t>
      </w:r>
    </w:p>
    <w:p w:rsidR="00116AAD" w:rsidRDefault="00355A4C" w:rsidP="00E4658C">
      <w:pPr>
        <w:pStyle w:val="FreeForm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Please send your items to the People Progress reporter by Thursday.</w:t>
      </w:r>
    </w:p>
    <w:p w:rsidR="00116AAD" w:rsidRDefault="00355A4C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  <w:r>
        <w:rPr>
          <w:rStyle w:val="None"/>
          <w:rFonts w:ascii="Arial" w:hAnsi="Arial"/>
          <w:i/>
          <w:iCs/>
          <w:sz w:val="22"/>
          <w:szCs w:val="22"/>
          <w:lang w:val="en-US"/>
        </w:rPr>
        <w:t xml:space="preserve">If you would like to become a reporter for People Progress, we would love to have you join the the team. Please let Liz know. </w:t>
      </w:r>
    </w:p>
    <w:p w:rsidR="00116AAD" w:rsidRDefault="00116AAD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</w:p>
    <w:p w:rsidR="00116AAD" w:rsidRDefault="00116AAD">
      <w:pPr>
        <w:pStyle w:val="FreeForm"/>
        <w:rPr>
          <w:lang w:val="en-US"/>
        </w:rPr>
      </w:pPr>
    </w:p>
    <w:p w:rsidR="00116AAD" w:rsidRPr="00A669A2" w:rsidRDefault="00355A4C" w:rsidP="00E4658C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Lucida Calligraphy" w:hAnsi="Lucida Calligraphy"/>
          <w:sz w:val="32"/>
          <w:szCs w:val="32"/>
          <w:lang w:val="en-US"/>
        </w:rPr>
        <w:t>Announcement</w:t>
      </w:r>
      <w:r w:rsidR="00E4658C">
        <w:rPr>
          <w:rStyle w:val="None"/>
          <w:rFonts w:ascii="Lucida Calligraphy" w:hAnsi="Lucida Calligraphy"/>
          <w:sz w:val="32"/>
          <w:szCs w:val="32"/>
          <w:lang w:val="en-US"/>
        </w:rPr>
        <w:t>s</w:t>
      </w:r>
      <w:r>
        <w:rPr>
          <w:rStyle w:val="None"/>
          <w:rFonts w:ascii="Arial" w:hAnsi="Arial"/>
          <w:color w:val="FFFFFF"/>
          <w:u w:color="FFFFFF"/>
        </w:rPr>
        <w:t>l44orooral</w:t>
      </w:r>
      <w:r w:rsidR="00E4658C">
        <w:rPr>
          <w:rStyle w:val="None"/>
          <w:rFonts w:ascii="Arial" w:hAnsi="Arial"/>
          <w:color w:val="FFFFFF"/>
          <w:u w:color="FFFFFF"/>
        </w:rPr>
        <w:t xml:space="preserve">l416-922-5474 </w:t>
      </w:r>
      <w:r w:rsidR="00A669A2">
        <w:rPr>
          <w:rStyle w:val="None"/>
          <w:rFonts w:ascii="Arial" w:hAnsi="Arial"/>
          <w:color w:val="FFFFFF"/>
          <w:u w:color="FFFFFF"/>
        </w:rPr>
        <w:t xml:space="preserve"> 214Mmmm2-5</w:t>
      </w:r>
      <w:r>
        <w:rPr>
          <w:rStyle w:val="None"/>
          <w:rFonts w:ascii="Arial" w:hAnsi="Arial"/>
          <w:color w:val="FFFFFF"/>
          <w:u w:color="FFFFFF"/>
        </w:rPr>
        <w:t>74 ext.</w:t>
      </w:r>
    </w:p>
    <w:p w:rsidR="00A669A2" w:rsidRDefault="00A669A2">
      <w:pPr>
        <w:pStyle w:val="Default"/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Lent</w:t>
      </w:r>
      <w:r w:rsidRPr="00A669A2">
        <w:rPr>
          <w:rStyle w:val="None"/>
          <w:rFonts w:ascii="Arial" w:hAnsi="Arial"/>
          <w:bCs/>
        </w:rPr>
        <w:t xml:space="preserve"> is fast approaching. As mentioned above,</w:t>
      </w:r>
      <w:r>
        <w:rPr>
          <w:rStyle w:val="None"/>
          <w:rFonts w:ascii="Arial" w:hAnsi="Arial"/>
          <w:bCs/>
        </w:rPr>
        <w:t xml:space="preserve"> we will again ask for volunteers to plan/coordinate the Lenten liturgies. Lenten liturgies are just like regular Sunday liturgies, and an outline is re-printed weekly in People Progress</w:t>
      </w:r>
      <w:r w:rsidR="008C3C1D">
        <w:rPr>
          <w:rStyle w:val="None"/>
          <w:rFonts w:ascii="Arial" w:hAnsi="Arial"/>
          <w:bCs/>
        </w:rPr>
        <w:t xml:space="preserve"> (see last item in People Progress)</w:t>
      </w:r>
      <w:r>
        <w:rPr>
          <w:rStyle w:val="None"/>
          <w:rFonts w:ascii="Arial" w:hAnsi="Arial"/>
          <w:bCs/>
        </w:rPr>
        <w:t>. We will also be asking for v</w:t>
      </w:r>
      <w:r>
        <w:rPr>
          <w:rStyle w:val="None"/>
          <w:rFonts w:ascii="Arial" w:hAnsi="Arial"/>
          <w:bCs/>
        </w:rPr>
        <w:t>o</w:t>
      </w:r>
      <w:r>
        <w:rPr>
          <w:rStyle w:val="None"/>
          <w:rFonts w:ascii="Arial" w:hAnsi="Arial"/>
          <w:bCs/>
        </w:rPr>
        <w:t>lunteers for the Passion/Palm Sunday and Easter liturgies, simplified for the Zoom format. Thank you volun</w:t>
      </w:r>
      <w:r w:rsidR="008C3C1D">
        <w:rPr>
          <w:rStyle w:val="None"/>
          <w:rFonts w:ascii="Arial" w:hAnsi="Arial"/>
          <w:bCs/>
        </w:rPr>
        <w:t>teers, and big thanks to the C</w:t>
      </w:r>
      <w:r>
        <w:rPr>
          <w:rStyle w:val="None"/>
          <w:rFonts w:ascii="Arial" w:hAnsi="Arial"/>
          <w:bCs/>
        </w:rPr>
        <w:t>onven</w:t>
      </w:r>
      <w:r w:rsidR="008C3C1D">
        <w:rPr>
          <w:rStyle w:val="None"/>
          <w:rFonts w:ascii="Arial" w:hAnsi="Arial"/>
          <w:bCs/>
        </w:rPr>
        <w:t>o</w:t>
      </w:r>
      <w:r>
        <w:rPr>
          <w:rStyle w:val="None"/>
          <w:rFonts w:ascii="Arial" w:hAnsi="Arial"/>
          <w:bCs/>
        </w:rPr>
        <w:t>rs, Sharon McCarthy and Maria Di Paolo!</w:t>
      </w:r>
    </w:p>
    <w:p w:rsidR="00A669A2" w:rsidRDefault="00A669A2">
      <w:pPr>
        <w:pStyle w:val="Default"/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Egg cartons</w:t>
      </w:r>
      <w:r w:rsidRPr="00A669A2">
        <w:rPr>
          <w:rStyle w:val="None"/>
          <w:rFonts w:ascii="Arial" w:hAnsi="Arial"/>
          <w:bCs/>
        </w:rPr>
        <w:t>:</w:t>
      </w:r>
      <w:r>
        <w:rPr>
          <w:rStyle w:val="None"/>
          <w:rFonts w:ascii="Arial" w:hAnsi="Arial"/>
          <w:bCs/>
        </w:rPr>
        <w:t xml:space="preserve"> Please continue to save your egg cartons for Elizabeth Stocking.</w:t>
      </w:r>
      <w:r w:rsidR="008C3C1D">
        <w:rPr>
          <w:rStyle w:val="None"/>
          <w:rFonts w:ascii="Arial" w:hAnsi="Arial"/>
          <w:bCs/>
        </w:rPr>
        <w:t xml:space="preserve"> She welcomes ca</w:t>
      </w:r>
      <w:r w:rsidR="008C3C1D">
        <w:rPr>
          <w:rStyle w:val="None"/>
          <w:rFonts w:ascii="Arial" w:hAnsi="Arial"/>
          <w:bCs/>
        </w:rPr>
        <w:t>r</w:t>
      </w:r>
      <w:r w:rsidR="008C3C1D">
        <w:rPr>
          <w:rStyle w:val="None"/>
          <w:rFonts w:ascii="Arial" w:hAnsi="Arial"/>
          <w:bCs/>
        </w:rPr>
        <w:t>tons and flats; you can deliver them to Elizabeth Whelan, and Elizabeth Stocking will pick them up.</w:t>
      </w:r>
    </w:p>
    <w:p w:rsidR="008C3C1D" w:rsidRDefault="008C3C1D">
      <w:pPr>
        <w:pStyle w:val="Default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>She thanks everyone who has contributed them, and has shared the recent “collection” with two neighboring farmers in need.</w:t>
      </w:r>
    </w:p>
    <w:p w:rsidR="00A669A2" w:rsidRPr="00A669A2" w:rsidRDefault="00A669A2">
      <w:pPr>
        <w:pStyle w:val="Default"/>
        <w:rPr>
          <w:rStyle w:val="None"/>
          <w:rFonts w:ascii="Arial" w:hAnsi="Arial"/>
          <w:bCs/>
        </w:rPr>
      </w:pPr>
    </w:p>
    <w:p w:rsidR="00116AAD" w:rsidRDefault="00355A4C">
      <w:pPr>
        <w:pStyle w:val="Default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Birthdays: </w:t>
      </w:r>
      <w:r w:rsidR="0054570A">
        <w:rPr>
          <w:rStyle w:val="None"/>
          <w:rFonts w:ascii="Arial" w:hAnsi="Arial"/>
          <w:b/>
          <w:bCs/>
        </w:rPr>
        <w:t>Happy Birthday</w:t>
      </w:r>
      <w:r>
        <w:rPr>
          <w:rStyle w:val="None"/>
          <w:rFonts w:ascii="Arial" w:hAnsi="Arial"/>
          <w:b/>
          <w:bCs/>
        </w:rPr>
        <w:t xml:space="preserve"> and Many Happy Returns!</w:t>
      </w:r>
    </w:p>
    <w:p w:rsidR="0054570A" w:rsidRDefault="00A669A2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Sharon McC</w:t>
      </w:r>
      <w:r w:rsidR="0054570A">
        <w:rPr>
          <w:rStyle w:val="None"/>
          <w:rFonts w:ascii="Arial" w:hAnsi="Arial"/>
          <w:sz w:val="22"/>
          <w:szCs w:val="22"/>
          <w:lang w:val="en-US"/>
        </w:rPr>
        <w:t>arthy</w:t>
      </w:r>
    </w:p>
    <w:p w:rsidR="0054570A" w:rsidRDefault="0054570A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Lucia Silveira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18 Rita Shaughnessy</w:t>
      </w:r>
    </w:p>
    <w:p w:rsidR="00C26AAE" w:rsidRDefault="00C26AAE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25 Tim Watson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23 Mary Beth MacMillan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28 Juan Alas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p w:rsidR="00F500E6" w:rsidRPr="00F500E6" w:rsidRDefault="005508B0">
      <w:pPr>
        <w:pStyle w:val="FreeForm"/>
        <w:jc w:val="both"/>
        <w:rPr>
          <w:rStyle w:val="None"/>
          <w:rFonts w:ascii="Arial" w:hAnsi="Arial"/>
          <w:b/>
          <w:sz w:val="22"/>
          <w:szCs w:val="22"/>
          <w:lang w:val="en-US"/>
        </w:rPr>
      </w:pPr>
      <w:r w:rsidRPr="00F500E6">
        <w:rPr>
          <w:rStyle w:val="None"/>
          <w:rFonts w:ascii="Arial" w:hAnsi="Arial"/>
          <w:b/>
          <w:sz w:val="22"/>
          <w:szCs w:val="22"/>
          <w:lang w:val="en-US"/>
        </w:rPr>
        <w:t>Duties of liturgy planners for virtual masses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Early in the week, before the liturgy: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ab/>
        <w:t>Call or e-mail the priest to confirm Sunday’s liturgy (contact information will be provided)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ab/>
        <w:t>Prepare or find a reflection and send it to the People Progress reporter by Thursday</w:t>
      </w:r>
    </w:p>
    <w:p w:rsidR="005508B0" w:rsidRDefault="005508B0" w:rsidP="005508B0">
      <w:pPr>
        <w:pStyle w:val="FreeForm"/>
        <w:ind w:firstLine="720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Let the People Progress reporter know early in the week</w:t>
      </w:r>
      <w:r w:rsidRPr="005508B0">
        <w:rPr>
          <w:rStyle w:val="None"/>
          <w:rFonts w:ascii="Arial" w:hAnsi="Arial"/>
          <w:sz w:val="22"/>
          <w:szCs w:val="22"/>
          <w:lang w:val="en-US"/>
        </w:rPr>
        <w:t xml:space="preserve"> </w:t>
      </w:r>
      <w:r>
        <w:rPr>
          <w:rStyle w:val="None"/>
          <w:rFonts w:ascii="Arial" w:hAnsi="Arial"/>
          <w:sz w:val="22"/>
          <w:szCs w:val="22"/>
          <w:lang w:val="en-US"/>
        </w:rPr>
        <w:t>If you cannot do the reflection.</w:t>
      </w:r>
    </w:p>
    <w:p w:rsidR="00F500E6" w:rsidRDefault="005508B0" w:rsidP="00F500E6">
      <w:pPr>
        <w:pStyle w:val="FreeForm"/>
        <w:ind w:firstLine="720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Select readers for the First, Psalm and Second readings.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On the Sunday of the virtual mass: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Greet the group. Welcome any newcomers to introduce themselves.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Give a 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095D3C">
        <w:rPr>
          <w:rStyle w:val="None"/>
          <w:rFonts w:ascii="Arial" w:hAnsi="Arial"/>
          <w:b/>
          <w:sz w:val="22"/>
          <w:szCs w:val="22"/>
          <w:u w:val="single"/>
          <w:lang w:val="en-US"/>
        </w:rPr>
        <w:t>BRIEF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introduction to the liturgy.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Read your passage / be prepared to do a reading if the volunteer is unable to log-in. 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caps/>
          <w:sz w:val="22"/>
          <w:szCs w:val="22"/>
          <w:lang w:val="en-US"/>
        </w:rPr>
        <w:t>AT THE ANNOUNCEMENTS T</w:t>
      </w:r>
      <w:r>
        <w:rPr>
          <w:rStyle w:val="None"/>
          <w:rFonts w:ascii="Arial" w:hAnsi="Arial"/>
          <w:sz w:val="22"/>
          <w:szCs w:val="22"/>
          <w:lang w:val="en-US"/>
        </w:rPr>
        <w:t>hank everyone who attended, and those who helped.</w:t>
      </w:r>
    </w:p>
    <w:p w:rsidR="00F500E6" w:rsidRDefault="00F500E6" w:rsidP="005508B0">
      <w:pPr>
        <w:pStyle w:val="FreeForm"/>
        <w:ind w:firstLine="720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sectPr w:rsidR="00F500E6" w:rsidSect="008D7729">
      <w:headerReference w:type="default" r:id="rId7"/>
      <w:footerReference w:type="default" r:id="rId8"/>
      <w:pgSz w:w="12240" w:h="15840"/>
      <w:pgMar w:top="720" w:right="1080" w:bottom="720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DD" w:rsidRDefault="00265DDD">
      <w:r>
        <w:separator/>
      </w:r>
    </w:p>
  </w:endnote>
  <w:endnote w:type="continuationSeparator" w:id="1">
    <w:p w:rsidR="00265DDD" w:rsidRDefault="0026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DD" w:rsidRDefault="00265DDD">
      <w:r>
        <w:separator/>
      </w:r>
    </w:p>
  </w:footnote>
  <w:footnote w:type="continuationSeparator" w:id="1">
    <w:p w:rsidR="00265DDD" w:rsidRDefault="00265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01D857EC"/>
    <w:multiLevelType w:val="hybridMultilevel"/>
    <w:tmpl w:val="5FC0E5C6"/>
    <w:styleLink w:val="Bullets0"/>
    <w:lvl w:ilvl="0" w:tplc="867EFFA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244A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8D8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A17C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4800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9C978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6764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6186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E0F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D96BC5"/>
    <w:multiLevelType w:val="hybridMultilevel"/>
    <w:tmpl w:val="D8086D90"/>
    <w:numStyleLink w:val="Bullets00"/>
  </w:abstractNum>
  <w:abstractNum w:abstractNumId="3">
    <w:nsid w:val="115D4012"/>
    <w:multiLevelType w:val="hybridMultilevel"/>
    <w:tmpl w:val="5FC0E5C6"/>
    <w:numStyleLink w:val="Bullets0"/>
  </w:abstractNum>
  <w:abstractNum w:abstractNumId="4">
    <w:nsid w:val="45273CD3"/>
    <w:multiLevelType w:val="hybridMultilevel"/>
    <w:tmpl w:val="6066AFEA"/>
    <w:styleLink w:val="Bullets"/>
    <w:lvl w:ilvl="0" w:tplc="2C0C30CA">
      <w:start w:val="1"/>
      <w:numFmt w:val="bullet"/>
      <w:lvlText w:val="•"/>
      <w:lvlJc w:val="left"/>
      <w:pPr>
        <w:ind w:left="168" w:hanging="16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0D772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847C4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C383C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593E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61026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78B84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CAA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0D94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2F570A8"/>
    <w:multiLevelType w:val="hybridMultilevel"/>
    <w:tmpl w:val="6066AFEA"/>
    <w:numStyleLink w:val="Bullets"/>
  </w:abstractNum>
  <w:abstractNum w:abstractNumId="6">
    <w:nsid w:val="7ED451BC"/>
    <w:multiLevelType w:val="hybridMultilevel"/>
    <w:tmpl w:val="D8086D90"/>
    <w:styleLink w:val="Bullets00"/>
    <w:lvl w:ilvl="0" w:tplc="A02653E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6076E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867ED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291C0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A44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C8D7A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80C88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E8B9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BA795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AAD"/>
    <w:rsid w:val="000179C2"/>
    <w:rsid w:val="000565E8"/>
    <w:rsid w:val="00095D3C"/>
    <w:rsid w:val="00116AAD"/>
    <w:rsid w:val="001778FE"/>
    <w:rsid w:val="00265DDD"/>
    <w:rsid w:val="00343193"/>
    <w:rsid w:val="00355A4C"/>
    <w:rsid w:val="003668DF"/>
    <w:rsid w:val="004D7C3F"/>
    <w:rsid w:val="0054570A"/>
    <w:rsid w:val="005508B0"/>
    <w:rsid w:val="005C422A"/>
    <w:rsid w:val="006A73AB"/>
    <w:rsid w:val="00857834"/>
    <w:rsid w:val="008C3C1D"/>
    <w:rsid w:val="008D7729"/>
    <w:rsid w:val="00A669A2"/>
    <w:rsid w:val="00B1661D"/>
    <w:rsid w:val="00C26AAE"/>
    <w:rsid w:val="00CE0EBA"/>
    <w:rsid w:val="00DD7303"/>
    <w:rsid w:val="00E4658C"/>
    <w:rsid w:val="00F500E6"/>
    <w:rsid w:val="00FB4336"/>
    <w:rsid w:val="00FC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729"/>
    <w:rPr>
      <w:rFonts w:eastAsia="Times New Roman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Default"/>
    <w:next w:val="Normal"/>
    <w:link w:val="Heading1Char"/>
    <w:uiPriority w:val="99"/>
    <w:qFormat/>
    <w:rsid w:val="00DD73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Times New Roman" w:cs="Cambria"/>
      <w:b/>
      <w:bCs/>
      <w:color w:val="auto"/>
      <w:kern w:val="1"/>
      <w:sz w:val="32"/>
      <w:szCs w:val="32"/>
      <w:bdr w:val="none" w:sz="0" w:space="0" w:color="aut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7729"/>
    <w:rPr>
      <w:u w:val="single"/>
    </w:rPr>
  </w:style>
  <w:style w:type="paragraph" w:customStyle="1" w:styleId="HeaderFooter">
    <w:name w:val="Header &amp; Footer"/>
    <w:rsid w:val="008D772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reeForm">
    <w:name w:val="Free Form"/>
    <w:rsid w:val="008D7729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D7729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8D7729"/>
  </w:style>
  <w:style w:type="character" w:customStyle="1" w:styleId="Hyperlink0">
    <w:name w:val="Hyperlink.0"/>
    <w:basedOn w:val="None"/>
    <w:rsid w:val="008D7729"/>
    <w:rPr>
      <w:rFonts w:ascii="Arial" w:eastAsia="Arial" w:hAnsi="Arial" w:cs="Arial"/>
      <w:color w:val="000003"/>
      <w:sz w:val="22"/>
      <w:szCs w:val="22"/>
      <w:u w:val="single" w:color="000003"/>
      <w:lang w:val="en-US"/>
    </w:rPr>
  </w:style>
  <w:style w:type="character" w:customStyle="1" w:styleId="Hyperlink1">
    <w:name w:val="Hyperlink.1"/>
    <w:basedOn w:val="None"/>
    <w:rsid w:val="008D7729"/>
    <w:rPr>
      <w:rFonts w:ascii="Arial" w:eastAsia="Arial" w:hAnsi="Arial" w:cs="Arial"/>
      <w:color w:val="000099"/>
      <w:sz w:val="22"/>
      <w:szCs w:val="22"/>
      <w:u w:val="single" w:color="000099"/>
      <w:lang w:val="en-US"/>
    </w:rPr>
  </w:style>
  <w:style w:type="character" w:customStyle="1" w:styleId="Hyperlink2">
    <w:name w:val="Hyperlink.2"/>
    <w:basedOn w:val="None"/>
    <w:rsid w:val="008D7729"/>
    <w:rPr>
      <w:color w:val="0000FF"/>
      <w:u w:val="single" w:color="0000FF"/>
      <w:lang w:val="en-US"/>
    </w:rPr>
  </w:style>
  <w:style w:type="numbering" w:customStyle="1" w:styleId="Bullets">
    <w:name w:val="Bullets"/>
    <w:rsid w:val="008D7729"/>
    <w:pPr>
      <w:numPr>
        <w:numId w:val="1"/>
      </w:numPr>
    </w:pPr>
  </w:style>
  <w:style w:type="numbering" w:customStyle="1" w:styleId="Bullets0">
    <w:name w:val="Bullets.0"/>
    <w:rsid w:val="008D7729"/>
    <w:pPr>
      <w:numPr>
        <w:numId w:val="3"/>
      </w:numPr>
    </w:pPr>
  </w:style>
  <w:style w:type="numbering" w:customStyle="1" w:styleId="Bullets00">
    <w:name w:val="Bullets.0.0"/>
    <w:rsid w:val="008D7729"/>
    <w:pPr>
      <w:numPr>
        <w:numId w:val="5"/>
      </w:numPr>
    </w:pPr>
  </w:style>
  <w:style w:type="character" w:customStyle="1" w:styleId="Hyperlink3">
    <w:name w:val="Hyperlink.3"/>
    <w:basedOn w:val="None"/>
    <w:rsid w:val="008D7729"/>
    <w:rPr>
      <w:rFonts w:ascii="Arial" w:eastAsia="Arial" w:hAnsi="Arial" w:cs="Arial"/>
      <w:color w:val="0000FF"/>
      <w:u w:val="single" w:color="0000FF"/>
    </w:rPr>
  </w:style>
  <w:style w:type="character" w:customStyle="1" w:styleId="Hyperlink4">
    <w:name w:val="Hyperlink.4"/>
    <w:basedOn w:val="None"/>
    <w:rsid w:val="008D7729"/>
    <w:rPr>
      <w:color w:val="0000FF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9"/>
    <w:rsid w:val="00DD7303"/>
    <w:rPr>
      <w:rFonts w:ascii="Cambria" w:eastAsia="Times New Roman" w:cs="Cambria"/>
      <w:b/>
      <w:bCs/>
      <w:kern w:val="1"/>
      <w:sz w:val="32"/>
      <w:szCs w:val="3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F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MacMillan</dc:creator>
  <cp:lastModifiedBy>user</cp:lastModifiedBy>
  <cp:revision>2</cp:revision>
  <cp:lastPrinted>2018-02-02T06:58:00Z</cp:lastPrinted>
  <dcterms:created xsi:type="dcterms:W3CDTF">2023-02-04T03:09:00Z</dcterms:created>
  <dcterms:modified xsi:type="dcterms:W3CDTF">2023-02-04T03:09:00Z</dcterms:modified>
</cp:coreProperties>
</file>