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spacing w:line="276" w:lineRule="auto"/>
        <w:rPr>
          <w:rFonts w:ascii="Lucida Calligraphy Italic" w:cs="Lucida Calligraphy Italic" w:hAnsi="Lucida Calligraphy Italic" w:eastAsia="Lucida Calligraphy Italic"/>
          <w:sz w:val="40"/>
          <w:szCs w:val="40"/>
        </w:rPr>
      </w:pPr>
      <w:r>
        <w:rPr>
          <w:rStyle w:val="None A"/>
          <w:rtl w:val="0"/>
          <w:lang w:val="en-US"/>
        </w:rPr>
        <w:t xml:space="preserve">                                                          </w:t>
      </w:r>
      <w:r>
        <w:rPr>
          <w:rFonts w:ascii="Lucida Calligraphy Italic" w:hAnsi="Lucida Calligraphy Italic"/>
          <w:sz w:val="42"/>
          <w:szCs w:val="42"/>
          <w:u w:color="22313e"/>
          <w:rtl w:val="0"/>
          <w:lang w:val="en-US"/>
        </w:rPr>
        <w:t xml:space="preserve">People </w:t>
      </w:r>
      <w:r>
        <w:rPr>
          <w:rFonts w:ascii="Lucida Calligraphy Italic" w:hAnsi="Lucida Calligraphy Italic"/>
          <w:sz w:val="40"/>
          <w:szCs w:val="40"/>
          <w:rtl w:val="0"/>
          <w:lang w:val="en-US"/>
        </w:rPr>
        <w:t xml:space="preserve">Progress   </w:t>
      </w:r>
    </w:p>
    <w:p>
      <w:pPr>
        <w:pStyle w:val="Body A"/>
        <w:spacing w:line="276" w:lineRule="auto"/>
        <w:rPr>
          <w:rFonts w:ascii="Arial" w:cs="Arial" w:hAnsi="Arial" w:eastAsia="Arial"/>
          <w:b w:val="1"/>
          <w:bCs w:val="1"/>
          <w:sz w:val="28"/>
          <w:szCs w:val="28"/>
        </w:rPr>
      </w:pPr>
      <w:r>
        <w:rPr>
          <w:rFonts w:ascii="Lucida Calligraphy Italic" w:cs="Lucida Calligraphy Italic" w:hAnsi="Lucida Calligraphy Italic" w:eastAsia="Lucida Calligraphy Italic"/>
          <w:sz w:val="40"/>
          <w:szCs w:val="40"/>
          <w:rtl w:val="0"/>
        </w:rPr>
        <w:tab/>
        <w:tab/>
        <w:tab/>
        <w:tab/>
        <w:tab/>
        <w:t xml:space="preserve">   </w:t>
      </w:r>
      <w:r>
        <w:rPr>
          <w:rFonts w:ascii="Arial" w:hAnsi="Arial"/>
          <w:b w:val="1"/>
          <w:bCs w:val="1"/>
          <w:sz w:val="28"/>
          <w:szCs w:val="28"/>
          <w:rtl w:val="0"/>
          <w:lang w:val="en-US"/>
        </w:rPr>
        <w:t>Sunday Community</w:t>
      </w:r>
    </w:p>
    <w:p>
      <w:pPr>
        <w:pStyle w:val="Default"/>
        <w:spacing w:line="276" w:lineRule="auto"/>
        <w:ind w:left="720" w:hanging="720"/>
        <w:rPr>
          <w:rFonts w:ascii="Arial" w:cs="Arial" w:hAnsi="Arial" w:eastAsia="Arial"/>
          <w:sz w:val="28"/>
          <w:szCs w:val="28"/>
        </w:rPr>
      </w:pPr>
      <w:r>
        <w:rPr>
          <w:rFonts w:ascii="Arial" w:hAnsi="Arial"/>
          <w:sz w:val="28"/>
          <w:szCs w:val="28"/>
          <w:u w:val="single"/>
          <w:rtl w:val="0"/>
          <w:lang w:val="en-US"/>
        </w:rPr>
        <w:t>May 7, 2023</w:t>
        <w:tab/>
        <w:t xml:space="preserve">                       Fifth Sunday of Easter                     E. R. Whelan</w:t>
      </w:r>
    </w:p>
    <w:p>
      <w:pPr>
        <w:pStyle w:val="Default"/>
        <w:spacing w:line="276" w:lineRule="auto"/>
        <w:ind w:left="720" w:hanging="720"/>
        <w:rPr>
          <w:rFonts w:ascii="Arial" w:cs="Arial" w:hAnsi="Arial" w:eastAsia="Arial"/>
          <w:sz w:val="28"/>
          <w:szCs w:val="28"/>
        </w:rPr>
      </w:pPr>
    </w:p>
    <w:p>
      <w:pPr>
        <w:pStyle w:val="Default"/>
        <w:spacing w:line="276" w:lineRule="auto"/>
        <w:ind w:left="720" w:hanging="720"/>
        <w:rPr>
          <w:rFonts w:ascii="Arial" w:cs="Arial" w:hAnsi="Arial" w:eastAsia="Arial"/>
          <w:sz w:val="28"/>
          <w:szCs w:val="28"/>
        </w:rPr>
      </w:pPr>
      <w:r>
        <w:rPr>
          <w:rFonts w:ascii="Arial" w:hAnsi="Arial"/>
          <w:b w:val="1"/>
          <w:bCs w:val="1"/>
          <w:sz w:val="28"/>
          <w:szCs w:val="28"/>
          <w:rtl w:val="0"/>
          <w:lang w:val="en-US"/>
        </w:rPr>
        <w:t xml:space="preserve">Virtual Liturgy at 11 AM </w:t>
      </w:r>
      <w:r>
        <w:rPr>
          <w:rFonts w:ascii="Arial" w:hAnsi="Arial"/>
          <w:sz w:val="28"/>
          <w:szCs w:val="28"/>
          <w:rtl w:val="0"/>
          <w:lang w:val="en-US"/>
        </w:rPr>
        <w:t>on Zoom.</w:t>
      </w:r>
    </w:p>
    <w:p>
      <w:pPr>
        <w:pStyle w:val="Default"/>
        <w:spacing w:line="276" w:lineRule="auto"/>
        <w:ind w:left="720" w:hanging="720"/>
        <w:rPr>
          <w:rFonts w:ascii="Arial" w:cs="Arial" w:hAnsi="Arial" w:eastAsia="Arial"/>
          <w:b w:val="1"/>
          <w:bCs w:val="1"/>
          <w:sz w:val="28"/>
          <w:szCs w:val="28"/>
        </w:rPr>
      </w:pPr>
      <w:r>
        <w:rPr>
          <w:rFonts w:ascii="Arial" w:hAnsi="Arial"/>
          <w:b w:val="1"/>
          <w:bCs w:val="1"/>
          <w:sz w:val="28"/>
          <w:szCs w:val="28"/>
          <w:rtl w:val="0"/>
          <w:lang w:val="en-US"/>
        </w:rPr>
        <w:t>Long People Progress! Important Announcements!</w:t>
      </w:r>
    </w:p>
    <w:p>
      <w:pPr>
        <w:pStyle w:val="Default"/>
        <w:spacing w:line="276" w:lineRule="auto"/>
        <w:rPr>
          <w:rStyle w:val="None A"/>
          <w:sz w:val="28"/>
          <w:szCs w:val="28"/>
        </w:rPr>
      </w:pPr>
    </w:p>
    <w:p>
      <w:pPr>
        <w:pStyle w:val="Default"/>
        <w:spacing w:line="276" w:lineRule="auto"/>
        <w:rPr>
          <w:rFonts w:ascii="Arial" w:cs="Arial" w:hAnsi="Arial" w:eastAsia="Arial"/>
          <w:sz w:val="28"/>
          <w:szCs w:val="28"/>
        </w:rPr>
      </w:pPr>
      <w:r>
        <w:rPr>
          <w:rFonts w:ascii="Arial" w:hAnsi="Arial"/>
          <w:b w:val="1"/>
          <w:bCs w:val="1"/>
          <w:sz w:val="28"/>
          <w:szCs w:val="28"/>
          <w:rtl w:val="0"/>
          <w:lang w:val="en-US"/>
        </w:rPr>
        <w:t xml:space="preserve">Thank you, Fr. </w:t>
      </w:r>
      <w:r>
        <w:rPr>
          <w:rFonts w:ascii="Arial" w:hAnsi="Arial"/>
          <w:b w:val="1"/>
          <w:bCs w:val="1"/>
          <w:outline w:val="0"/>
          <w:color w:val="222222"/>
          <w:sz w:val="28"/>
          <w:szCs w:val="28"/>
          <w:u w:color="222222"/>
          <w:rtl w:val="0"/>
          <w:lang w:val="en-US"/>
          <w14:textFill>
            <w14:solidFill>
              <w14:srgbClr w14:val="222222"/>
            </w14:solidFill>
          </w14:textFill>
        </w:rPr>
        <w:t>Jack Costello</w:t>
      </w:r>
      <w:r>
        <w:rPr>
          <w:rFonts w:ascii="Arial" w:hAnsi="Arial"/>
          <w:b w:val="1"/>
          <w:bCs w:val="1"/>
          <w:sz w:val="28"/>
          <w:szCs w:val="28"/>
          <w:rtl w:val="0"/>
          <w:lang w:val="en-US"/>
        </w:rPr>
        <w:t xml:space="preserve"> </w:t>
      </w:r>
      <w:r>
        <w:rPr>
          <w:rFonts w:ascii="Arial" w:hAnsi="Arial"/>
          <w:sz w:val="28"/>
          <w:szCs w:val="28"/>
          <w:rtl w:val="0"/>
          <w:lang w:val="en-US"/>
        </w:rPr>
        <w:t xml:space="preserve">for celebrating with us.  </w:t>
      </w:r>
    </w:p>
    <w:p>
      <w:pPr>
        <w:pStyle w:val="Default"/>
        <w:spacing w:line="276" w:lineRule="auto"/>
        <w:rPr>
          <w:rFonts w:ascii="Arial" w:cs="Arial" w:hAnsi="Arial" w:eastAsia="Arial"/>
          <w:sz w:val="28"/>
          <w:szCs w:val="28"/>
        </w:rPr>
      </w:pPr>
    </w:p>
    <w:p>
      <w:pPr>
        <w:pStyle w:val="Default"/>
        <w:spacing w:line="276" w:lineRule="auto"/>
        <w:rPr>
          <w:rFonts w:ascii="Arial" w:cs="Arial" w:hAnsi="Arial" w:eastAsia="Arial"/>
          <w:outline w:val="0"/>
          <w:color w:val="09202f"/>
          <w:sz w:val="28"/>
          <w:szCs w:val="28"/>
          <w:u w:color="09202f"/>
          <w:shd w:val="clear" w:color="auto" w:fill="ffffff"/>
          <w14:textFill>
            <w14:solidFill>
              <w14:srgbClr w14:val="09202F"/>
            </w14:solidFill>
          </w14:textFill>
        </w:rPr>
      </w:pPr>
      <w:r>
        <w:rPr>
          <w:rFonts w:ascii="Arial" w:hAnsi="Arial"/>
          <w:b w:val="1"/>
          <w:bCs w:val="1"/>
          <w:sz w:val="28"/>
          <w:szCs w:val="28"/>
          <w:rtl w:val="0"/>
          <w:lang w:val="en-US"/>
        </w:rPr>
        <w:t xml:space="preserve">Reflection: </w:t>
      </w:r>
      <w:r>
        <w:rPr>
          <w:rFonts w:ascii="Arial" w:hAnsi="Arial"/>
          <w:outline w:val="0"/>
          <w:color w:val="09202f"/>
          <w:sz w:val="28"/>
          <w:szCs w:val="28"/>
          <w:u w:color="09202f"/>
          <w:shd w:val="clear" w:color="auto" w:fill="ffffff"/>
          <w:rtl w:val="0"/>
          <w:lang w:val="en-US"/>
          <w14:textFill>
            <w14:solidFill>
              <w14:srgbClr w14:val="09202F"/>
            </w14:solidFill>
          </w14:textFill>
        </w:rPr>
        <w:t xml:space="preserve"> Written by Mary McGlone. Submittted by John MacMillan.</w:t>
      </w:r>
    </w:p>
    <w:p>
      <w:pPr>
        <w:pStyle w:val="Default"/>
        <w:spacing w:line="276" w:lineRule="auto"/>
        <w:rPr>
          <w:rFonts w:ascii="Arial" w:cs="Arial" w:hAnsi="Arial" w:eastAsia="Arial"/>
          <w:outline w:val="0"/>
          <w:color w:val="000000"/>
          <w:sz w:val="28"/>
          <w:szCs w:val="28"/>
          <w:u w:color="000000"/>
          <w:shd w:val="clear" w:color="auto" w:fill="ffffff"/>
          <w14:textFill>
            <w14:solidFill>
              <w14:srgbClr w14:val="000000"/>
            </w14:solidFill>
          </w14:textFill>
        </w:rPr>
      </w:pP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 xml:space="preserve">Some say that if you gather four women in the kitchen, you will hear about </w:t>
      </w:r>
      <w:r>
        <w:rPr>
          <w:rFonts w:ascii="Arial" w:hAnsi="Arial"/>
          <w:b w:val="1"/>
          <w:bCs w:val="1"/>
          <w:sz w:val="28"/>
          <w:szCs w:val="28"/>
          <w:rtl w:val="0"/>
          <w:lang w:val="en-US"/>
        </w:rPr>
        <w:t>five</w:t>
      </w:r>
      <w:r>
        <w:rPr>
          <w:rFonts w:ascii="Arial" w:hAnsi="Arial"/>
          <w:sz w:val="28"/>
          <w:szCs w:val="28"/>
          <w:rtl w:val="0"/>
          <w:lang w:val="en-US"/>
        </w:rPr>
        <w:t xml:space="preserve"> correct ways to set the table and prepare the food. Parents teach us</w:t>
      </w:r>
      <w:r>
        <w:rPr>
          <w:rFonts w:ascii="Arial" w:hAnsi="Arial" w:hint="default"/>
          <w:sz w:val="28"/>
          <w:szCs w:val="28"/>
          <w:rtl w:val="0"/>
          <w:lang w:val="en-US"/>
        </w:rPr>
        <w:t> </w:t>
      </w:r>
      <w:r>
        <w:rPr>
          <w:rFonts w:ascii="Arial" w:hAnsi="Arial"/>
          <w:i w:val="1"/>
          <w:iCs w:val="1"/>
          <w:sz w:val="28"/>
          <w:szCs w:val="28"/>
          <w:rtl w:val="0"/>
          <w:lang w:val="en-US"/>
        </w:rPr>
        <w:t>the</w:t>
      </w:r>
      <w:r>
        <w:rPr>
          <w:rFonts w:ascii="Arial" w:hAnsi="Arial" w:hint="default"/>
          <w:sz w:val="28"/>
          <w:szCs w:val="28"/>
          <w:rtl w:val="0"/>
          <w:lang w:val="en-US"/>
        </w:rPr>
        <w:t> </w:t>
      </w:r>
      <w:r>
        <w:rPr>
          <w:rFonts w:ascii="Arial" w:hAnsi="Arial"/>
          <w:i w:val="1"/>
          <w:iCs w:val="1"/>
          <w:sz w:val="28"/>
          <w:szCs w:val="28"/>
          <w:rtl w:val="0"/>
          <w:lang w:val="en-US"/>
        </w:rPr>
        <w:t>correct way</w:t>
      </w:r>
      <w:r>
        <w:rPr>
          <w:rFonts w:ascii="Arial" w:hAnsi="Arial" w:hint="default"/>
          <w:sz w:val="28"/>
          <w:szCs w:val="28"/>
          <w:rtl w:val="0"/>
          <w:lang w:val="en-US"/>
        </w:rPr>
        <w:t> </w:t>
      </w:r>
      <w:r>
        <w:rPr>
          <w:rFonts w:ascii="Arial" w:hAnsi="Arial"/>
          <w:sz w:val="28"/>
          <w:szCs w:val="28"/>
          <w:rtl w:val="0"/>
          <w:lang w:val="en-US"/>
        </w:rPr>
        <w:t>to do it. That's the most natural thing in the world. Whether we're speaking of family, a culture or a faith tradition, we develop the "expected ways" to do things so that everyone can feel comfortable and know what to expect.</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That works just fine for a closed society. But when you gather five cooks or a multicultural group, one custom bumps up against another and causes conflicts that will either separate or transform the community. The one thing certain: They won't remain the same.</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That reflects today's story from the Acts of the Apostles. The Jewish members of Christian community in Jerusalem were diverse to the extent that they identified as Hebrews or Hellenists. The</w:t>
      </w:r>
      <w:r>
        <w:rPr>
          <w:rFonts w:ascii="Arial" w:hAnsi="Arial" w:hint="default"/>
          <w:sz w:val="28"/>
          <w:szCs w:val="28"/>
          <w:rtl w:val="0"/>
          <w:lang w:val="en-US"/>
        </w:rPr>
        <w:t> </w:t>
      </w:r>
      <w:r>
        <w:rPr>
          <w:rStyle w:val="Hyperlink.0"/>
          <w:rFonts w:ascii="Arial" w:cs="Arial" w:hAnsi="Arial" w:eastAsia="Arial"/>
          <w:sz w:val="28"/>
          <w:szCs w:val="28"/>
        </w:rPr>
        <w:fldChar w:fldCharType="begin" w:fldLock="0"/>
      </w:r>
      <w:r>
        <w:rPr>
          <w:rStyle w:val="Hyperlink.0"/>
          <w:rFonts w:ascii="Arial" w:cs="Arial" w:hAnsi="Arial" w:eastAsia="Arial"/>
          <w:sz w:val="28"/>
          <w:szCs w:val="28"/>
        </w:rPr>
        <w:instrText xml:space="preserve"> HYPERLINK "https://www.jewishvirtuallibrary.org/hellenism-2"</w:instrText>
      </w:r>
      <w:r>
        <w:rPr>
          <w:rStyle w:val="Hyperlink.0"/>
          <w:rFonts w:ascii="Arial" w:cs="Arial" w:hAnsi="Arial" w:eastAsia="Arial"/>
          <w:sz w:val="28"/>
          <w:szCs w:val="28"/>
        </w:rPr>
        <w:fldChar w:fldCharType="separate" w:fldLock="0"/>
      </w:r>
      <w:r>
        <w:rPr>
          <w:rStyle w:val="Hyperlink.0"/>
          <w:rFonts w:ascii="Arial" w:hAnsi="Arial"/>
          <w:sz w:val="28"/>
          <w:szCs w:val="28"/>
          <w:rtl w:val="0"/>
          <w:lang w:val="en-US"/>
        </w:rPr>
        <w:t>Hellenists' ancestors</w:t>
      </w:r>
      <w:r>
        <w:rPr>
          <w:rFonts w:ascii="Arial" w:cs="Arial" w:hAnsi="Arial" w:eastAsia="Arial"/>
          <w:sz w:val="28"/>
          <w:szCs w:val="28"/>
        </w:rPr>
        <w:fldChar w:fldCharType="end" w:fldLock="0"/>
      </w:r>
      <w:r>
        <w:rPr>
          <w:rFonts w:ascii="Arial" w:hAnsi="Arial" w:hint="default"/>
          <w:sz w:val="28"/>
          <w:szCs w:val="28"/>
          <w:rtl w:val="0"/>
          <w:lang w:val="en-US"/>
        </w:rPr>
        <w:t> </w:t>
      </w:r>
      <w:r>
        <w:rPr>
          <w:rFonts w:ascii="Arial" w:hAnsi="Arial"/>
          <w:sz w:val="28"/>
          <w:szCs w:val="28"/>
          <w:rtl w:val="0"/>
          <w:lang w:val="en-US"/>
        </w:rPr>
        <w:t xml:space="preserve">had been in the diaspora and spoke Greek </w:t>
      </w:r>
      <w:r>
        <w:rPr>
          <w:rFonts w:ascii="Arial" w:hAnsi="Arial" w:hint="default"/>
          <w:sz w:val="28"/>
          <w:szCs w:val="28"/>
          <w:rtl w:val="0"/>
          <w:lang w:val="en-US"/>
        </w:rPr>
        <w:t xml:space="preserve">— </w:t>
      </w:r>
      <w:r>
        <w:rPr>
          <w:rFonts w:ascii="Arial" w:hAnsi="Arial"/>
          <w:sz w:val="28"/>
          <w:szCs w:val="28"/>
          <w:rtl w:val="0"/>
          <w:lang w:val="en-US"/>
        </w:rPr>
        <w:t>the original language of the books of the New Testament. The Hebrews were Palestinian Jews</w:t>
      </w:r>
      <w:r>
        <w:rPr>
          <w:rFonts w:ascii="Arial" w:hAnsi="Arial" w:hint="default"/>
          <w:sz w:val="28"/>
          <w:szCs w:val="28"/>
          <w:rtl w:val="0"/>
          <w:lang w:val="en-US"/>
        </w:rPr>
        <w:t> </w:t>
      </w:r>
      <w:r>
        <w:rPr>
          <w:rStyle w:val="Hyperlink.0"/>
          <w:rFonts w:ascii="Arial" w:cs="Arial" w:hAnsi="Arial" w:eastAsia="Arial"/>
          <w:sz w:val="28"/>
          <w:szCs w:val="28"/>
        </w:rPr>
        <w:fldChar w:fldCharType="begin" w:fldLock="0"/>
      </w:r>
      <w:r>
        <w:rPr>
          <w:rStyle w:val="Hyperlink.0"/>
          <w:rFonts w:ascii="Arial" w:cs="Arial" w:hAnsi="Arial" w:eastAsia="Arial"/>
          <w:sz w:val="28"/>
          <w:szCs w:val="28"/>
        </w:rPr>
        <w:instrText xml:space="preserve"> HYPERLINK "https://www.jewishencyclopedia.com/articles/1707-aramaic-language-among-the-jews"</w:instrText>
      </w:r>
      <w:r>
        <w:rPr>
          <w:rStyle w:val="Hyperlink.0"/>
          <w:rFonts w:ascii="Arial" w:cs="Arial" w:hAnsi="Arial" w:eastAsia="Arial"/>
          <w:sz w:val="28"/>
          <w:szCs w:val="28"/>
        </w:rPr>
        <w:fldChar w:fldCharType="separate" w:fldLock="0"/>
      </w:r>
      <w:r>
        <w:rPr>
          <w:rStyle w:val="Hyperlink.0"/>
          <w:rFonts w:ascii="Arial" w:hAnsi="Arial"/>
          <w:sz w:val="28"/>
          <w:szCs w:val="28"/>
          <w:rtl w:val="0"/>
          <w:lang w:val="en-US"/>
        </w:rPr>
        <w:t>who spoke Aramaic</w:t>
      </w:r>
      <w:r>
        <w:rPr>
          <w:rFonts w:ascii="Arial" w:cs="Arial" w:hAnsi="Arial" w:eastAsia="Arial"/>
          <w:sz w:val="28"/>
          <w:szCs w:val="28"/>
        </w:rPr>
        <w:fldChar w:fldCharType="end" w:fldLock="0"/>
      </w:r>
      <w:r>
        <w:rPr>
          <w:rFonts w:ascii="Arial" w:hAnsi="Arial"/>
          <w:sz w:val="28"/>
          <w:szCs w:val="28"/>
          <w:rtl w:val="0"/>
          <w:lang w:val="en-US"/>
        </w:rPr>
        <w:t>.</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Language was symbolic of the many cultural differences among them. Tensions came to a head when</w:t>
      </w:r>
      <w:r>
        <w:rPr>
          <w:rFonts w:ascii="Arial" w:hAnsi="Arial" w:hint="default"/>
          <w:sz w:val="28"/>
          <w:szCs w:val="28"/>
          <w:rtl w:val="0"/>
          <w:lang w:val="en-US"/>
        </w:rPr>
        <w:t> </w:t>
      </w:r>
      <w:r>
        <w:rPr>
          <w:rStyle w:val="Hyperlink.0"/>
          <w:rFonts w:ascii="Arial" w:cs="Arial" w:hAnsi="Arial" w:eastAsia="Arial"/>
          <w:sz w:val="28"/>
          <w:szCs w:val="28"/>
        </w:rPr>
        <w:fldChar w:fldCharType="begin" w:fldLock="0"/>
      </w:r>
      <w:r>
        <w:rPr>
          <w:rStyle w:val="Hyperlink.0"/>
          <w:rFonts w:ascii="Arial" w:cs="Arial" w:hAnsi="Arial" w:eastAsia="Arial"/>
          <w:sz w:val="28"/>
          <w:szCs w:val="28"/>
        </w:rPr>
        <w:instrText xml:space="preserve"> HYPERLINK "https://www.tandfonline.com/doi/epdf/10.1080/13803600590926459?needAccess=true&amp;role=button"</w:instrText>
      </w:r>
      <w:r>
        <w:rPr>
          <w:rStyle w:val="Hyperlink.0"/>
          <w:rFonts w:ascii="Arial" w:cs="Arial" w:hAnsi="Arial" w:eastAsia="Arial"/>
          <w:sz w:val="28"/>
          <w:szCs w:val="28"/>
        </w:rPr>
        <w:fldChar w:fldCharType="separate" w:fldLock="0"/>
      </w:r>
      <w:r>
        <w:rPr>
          <w:rStyle w:val="Hyperlink.0"/>
          <w:rFonts w:ascii="Arial" w:hAnsi="Arial"/>
          <w:sz w:val="28"/>
          <w:szCs w:val="28"/>
          <w:rtl w:val="0"/>
          <w:lang w:val="en-US"/>
        </w:rPr>
        <w:t>Hellenist widows</w:t>
      </w:r>
      <w:r>
        <w:rPr>
          <w:rFonts w:ascii="Arial" w:cs="Arial" w:hAnsi="Arial" w:eastAsia="Arial"/>
          <w:sz w:val="28"/>
          <w:szCs w:val="28"/>
        </w:rPr>
        <w:fldChar w:fldCharType="end" w:fldLock="0"/>
      </w:r>
      <w:r>
        <w:rPr>
          <w:rFonts w:ascii="Arial" w:hAnsi="Arial" w:hint="default"/>
          <w:sz w:val="28"/>
          <w:szCs w:val="28"/>
          <w:rtl w:val="0"/>
          <w:lang w:val="en-US"/>
        </w:rPr>
        <w:t> </w:t>
      </w:r>
      <w:r>
        <w:rPr>
          <w:rFonts w:ascii="Arial" w:hAnsi="Arial"/>
          <w:sz w:val="28"/>
          <w:szCs w:val="28"/>
          <w:rtl w:val="0"/>
          <w:lang w:val="en-US"/>
        </w:rPr>
        <w:t>felt slighted in the "daily distribution," a phrase that could refer to food given them or to their ministerial assignments.</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In order to find a solution, the leaders held what we could call a synod; they gathered the community to decide together how to resolve the problem. This synod could be considered a precursor to the greater synod or council they held to decide what would be required of Gentile converts to the faith (</w:t>
      </w:r>
      <w:r>
        <w:rPr>
          <w:rStyle w:val="Hyperlink.0"/>
          <w:rFonts w:ascii="Arial" w:cs="Arial" w:hAnsi="Arial" w:eastAsia="Arial"/>
          <w:sz w:val="28"/>
          <w:szCs w:val="28"/>
        </w:rPr>
        <w:fldChar w:fldCharType="begin" w:fldLock="0"/>
      </w:r>
      <w:r>
        <w:rPr>
          <w:rStyle w:val="Hyperlink.0"/>
          <w:rFonts w:ascii="Arial" w:cs="Arial" w:hAnsi="Arial" w:eastAsia="Arial"/>
          <w:sz w:val="28"/>
          <w:szCs w:val="28"/>
        </w:rPr>
        <w:instrText xml:space="preserve"> HYPERLINK "https://bible.usccb.org/bible/acts/15"</w:instrText>
      </w:r>
      <w:r>
        <w:rPr>
          <w:rStyle w:val="Hyperlink.0"/>
          <w:rFonts w:ascii="Arial" w:cs="Arial" w:hAnsi="Arial" w:eastAsia="Arial"/>
          <w:sz w:val="28"/>
          <w:szCs w:val="28"/>
        </w:rPr>
        <w:fldChar w:fldCharType="separate" w:fldLock="0"/>
      </w:r>
      <w:r>
        <w:rPr>
          <w:rStyle w:val="Hyperlink.0"/>
          <w:rFonts w:ascii="Arial" w:hAnsi="Arial"/>
          <w:sz w:val="28"/>
          <w:szCs w:val="28"/>
          <w:rtl w:val="0"/>
          <w:lang w:val="en-US"/>
        </w:rPr>
        <w:t>Acts 15</w:t>
      </w:r>
      <w:r>
        <w:rPr>
          <w:rFonts w:ascii="Arial" w:cs="Arial" w:hAnsi="Arial" w:eastAsia="Arial"/>
          <w:sz w:val="28"/>
          <w:szCs w:val="28"/>
        </w:rPr>
        <w:fldChar w:fldCharType="end" w:fldLock="0"/>
      </w:r>
      <w:r>
        <w:rPr>
          <w:rFonts w:ascii="Arial" w:hAnsi="Arial"/>
          <w:sz w:val="28"/>
          <w:szCs w:val="28"/>
          <w:rtl w:val="0"/>
          <w:lang w:val="en-US"/>
        </w:rPr>
        <w:t>).</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Today's Gospel and second reading address situations of tension in the midst of diversity, showing how it can lead to something new and deeper than any of the participants would have imagined.</w:t>
      </w:r>
    </w:p>
    <w:p>
      <w:pPr>
        <w:pStyle w:val="Body B"/>
        <w:shd w:val="clear" w:color="auto" w:fill="ffffff"/>
        <w:spacing w:after="240"/>
        <w:rPr>
          <w:rFonts w:ascii="Arial" w:cs="Arial" w:hAnsi="Arial" w:eastAsia="Arial"/>
          <w:sz w:val="28"/>
          <w:szCs w:val="28"/>
        </w:rPr>
      </w:pPr>
      <w:r>
        <w:rPr>
          <w:rStyle w:val="None"/>
          <w:rFonts w:ascii="Arial" w:hAnsi="Arial"/>
          <w:sz w:val="28"/>
          <w:szCs w:val="28"/>
          <w:rtl w:val="0"/>
          <w:lang w:val="en-US"/>
        </w:rPr>
        <w:t>In today's Gospel, Jesus makes the enigmatic statement that there are many dwellings in his father's house. Earlier in this Gospel, he had described the Temple as his father's house, lamenting its desecration from being a house of prayer into a den of thieves. He then identified himself as the new Temple, the dwelling place of God (</w:t>
      </w:r>
      <w:r>
        <w:rPr>
          <w:rStyle w:val="Hyperlink.1"/>
          <w:rFonts w:ascii="Arial" w:cs="Arial" w:hAnsi="Arial" w:eastAsia="Arial"/>
          <w:outline w:val="0"/>
          <w:color w:val="2969ae"/>
          <w:sz w:val="28"/>
          <w:szCs w:val="28"/>
          <w:u w:val="single" w:color="2969ae"/>
          <w:lang w:val="de-DE"/>
          <w14:textFill>
            <w14:solidFill>
              <w14:srgbClr w14:val="2969AE"/>
            </w14:solidFill>
          </w14:textFill>
        </w:rPr>
        <w:fldChar w:fldCharType="begin" w:fldLock="0"/>
      </w:r>
      <w:r>
        <w:rPr>
          <w:rStyle w:val="Hyperlink.1"/>
          <w:rFonts w:ascii="Arial" w:cs="Arial" w:hAnsi="Arial" w:eastAsia="Arial"/>
          <w:outline w:val="0"/>
          <w:color w:val="2969ae"/>
          <w:sz w:val="28"/>
          <w:szCs w:val="28"/>
          <w:u w:val="single" w:color="2969ae"/>
          <w:lang w:val="de-DE"/>
          <w14:textFill>
            <w14:solidFill>
              <w14:srgbClr w14:val="2969AE"/>
            </w14:solidFill>
          </w14:textFill>
        </w:rPr>
        <w:instrText xml:space="preserve"> HYPERLINK "https://bible.usccb.org/bible/john/2"</w:instrText>
      </w:r>
      <w:r>
        <w:rPr>
          <w:rStyle w:val="Hyperlink.1"/>
          <w:rFonts w:ascii="Arial" w:cs="Arial" w:hAnsi="Arial" w:eastAsia="Arial"/>
          <w:outline w:val="0"/>
          <w:color w:val="2969ae"/>
          <w:sz w:val="28"/>
          <w:szCs w:val="28"/>
          <w:u w:val="single" w:color="2969ae"/>
          <w:lang w:val="de-DE"/>
          <w14:textFill>
            <w14:solidFill>
              <w14:srgbClr w14:val="2969AE"/>
            </w14:solidFill>
          </w14:textFill>
        </w:rPr>
        <w:fldChar w:fldCharType="separate" w:fldLock="0"/>
      </w:r>
      <w:r>
        <w:rPr>
          <w:rStyle w:val="Hyperlink.1"/>
          <w:rFonts w:ascii="Arial" w:hAnsi="Arial"/>
          <w:outline w:val="0"/>
          <w:color w:val="2969ae"/>
          <w:sz w:val="28"/>
          <w:szCs w:val="28"/>
          <w:u w:val="single" w:color="2969ae"/>
          <w:rtl w:val="0"/>
          <w:lang w:val="de-DE"/>
          <w14:textFill>
            <w14:solidFill>
              <w14:srgbClr w14:val="2969AE"/>
            </w14:solidFill>
          </w14:textFill>
        </w:rPr>
        <w:t>John 2:19-21</w:t>
      </w:r>
      <w:r>
        <w:rPr>
          <w:rFonts w:ascii="Arial" w:cs="Arial" w:hAnsi="Arial" w:eastAsia="Arial"/>
          <w:sz w:val="28"/>
          <w:szCs w:val="28"/>
        </w:rPr>
        <w:fldChar w:fldCharType="end" w:fldLock="0"/>
      </w:r>
      <w:r>
        <w:rPr>
          <w:rStyle w:val="None"/>
          <w:rFonts w:ascii="Arial" w:hAnsi="Arial"/>
          <w:sz w:val="28"/>
          <w:szCs w:val="28"/>
          <w:rtl w:val="0"/>
          <w:lang w:val="en-US"/>
        </w:rPr>
        <w:t>). In</w:t>
      </w:r>
      <w:r>
        <w:rPr>
          <w:rStyle w:val="None"/>
          <w:rFonts w:ascii="Arial" w:hAnsi="Arial" w:hint="default"/>
          <w:sz w:val="28"/>
          <w:szCs w:val="28"/>
          <w:rtl w:val="0"/>
          <w:lang w:val="en-US"/>
        </w:rPr>
        <w:t> </w:t>
      </w:r>
      <w:r>
        <w:rPr>
          <w:rStyle w:val="Hyperlink.1"/>
          <w:rFonts w:ascii="Arial" w:cs="Arial" w:hAnsi="Arial" w:eastAsia="Arial"/>
          <w:outline w:val="0"/>
          <w:color w:val="2969ae"/>
          <w:sz w:val="28"/>
          <w:szCs w:val="28"/>
          <w:u w:val="single" w:color="2969ae"/>
          <w:lang w:val="de-DE"/>
          <w14:textFill>
            <w14:solidFill>
              <w14:srgbClr w14:val="2969AE"/>
            </w14:solidFill>
          </w14:textFill>
        </w:rPr>
        <w:fldChar w:fldCharType="begin" w:fldLock="0"/>
      </w:r>
      <w:r>
        <w:rPr>
          <w:rStyle w:val="Hyperlink.1"/>
          <w:rFonts w:ascii="Arial" w:cs="Arial" w:hAnsi="Arial" w:eastAsia="Arial"/>
          <w:outline w:val="0"/>
          <w:color w:val="2969ae"/>
          <w:sz w:val="28"/>
          <w:szCs w:val="28"/>
          <w:u w:val="single" w:color="2969ae"/>
          <w:lang w:val="de-DE"/>
          <w14:textFill>
            <w14:solidFill>
              <w14:srgbClr w14:val="2969AE"/>
            </w14:solidFill>
          </w14:textFill>
        </w:rPr>
        <w:instrText xml:space="preserve"> HYPERLINK "https://bible.usccb.org/bible/john/17"</w:instrText>
      </w:r>
      <w:r>
        <w:rPr>
          <w:rStyle w:val="Hyperlink.1"/>
          <w:rFonts w:ascii="Arial" w:cs="Arial" w:hAnsi="Arial" w:eastAsia="Arial"/>
          <w:outline w:val="0"/>
          <w:color w:val="2969ae"/>
          <w:sz w:val="28"/>
          <w:szCs w:val="28"/>
          <w:u w:val="single" w:color="2969ae"/>
          <w:lang w:val="de-DE"/>
          <w14:textFill>
            <w14:solidFill>
              <w14:srgbClr w14:val="2969AE"/>
            </w14:solidFill>
          </w14:textFill>
        </w:rPr>
        <w:fldChar w:fldCharType="separate" w:fldLock="0"/>
      </w:r>
      <w:r>
        <w:rPr>
          <w:rStyle w:val="Hyperlink.1"/>
          <w:rFonts w:ascii="Arial" w:hAnsi="Arial"/>
          <w:outline w:val="0"/>
          <w:color w:val="2969ae"/>
          <w:sz w:val="28"/>
          <w:szCs w:val="28"/>
          <w:u w:val="single" w:color="2969ae"/>
          <w:rtl w:val="0"/>
          <w:lang w:val="de-DE"/>
          <w14:textFill>
            <w14:solidFill>
              <w14:srgbClr w14:val="2969AE"/>
            </w14:solidFill>
          </w14:textFill>
        </w:rPr>
        <w:t>John 17:21</w:t>
      </w:r>
      <w:r>
        <w:rPr>
          <w:rFonts w:ascii="Arial" w:cs="Arial" w:hAnsi="Arial" w:eastAsia="Arial"/>
          <w:sz w:val="28"/>
          <w:szCs w:val="28"/>
        </w:rPr>
        <w:fldChar w:fldCharType="end" w:fldLock="0"/>
      </w:r>
      <w:r>
        <w:rPr>
          <w:rStyle w:val="None"/>
          <w:rFonts w:ascii="Arial" w:hAnsi="Arial"/>
          <w:sz w:val="28"/>
          <w:szCs w:val="28"/>
          <w:rtl w:val="0"/>
          <w:lang w:val="en-US"/>
        </w:rPr>
        <w:t>, Jesus prayed for his disciples as if they could enter into him as into the Temple: "May all be one in as you, Father are in me and I in you, that they may be one in us."</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The Letter of Peter applies Jesus' words to the community, saying: "Let yourselves be built into a spiritual house to be a holy priesthood."</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It's a great temptation to take that beautiful prayer and ideal and say, "Someday, in heaven, that's what it will be like."</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We might get away with that if we skipped the reading from Peter. But Peter, like Paul, insists that we are to be the dwelling place of God.</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This brings us back to the Christian community of Acts and its synodal way of dealing with conflict.</w:t>
      </w:r>
    </w:p>
    <w:p>
      <w:pPr>
        <w:pStyle w:val="Body B"/>
        <w:shd w:val="clear" w:color="auto" w:fill="ffffff"/>
        <w:spacing w:after="240"/>
        <w:rPr>
          <w:rFonts w:ascii="Arial" w:cs="Arial" w:hAnsi="Arial" w:eastAsia="Arial"/>
          <w:sz w:val="28"/>
          <w:szCs w:val="28"/>
        </w:rPr>
      </w:pPr>
      <w:r>
        <w:rPr>
          <w:rStyle w:val="None"/>
          <w:rFonts w:ascii="Arial" w:hAnsi="Arial"/>
          <w:sz w:val="28"/>
          <w:szCs w:val="28"/>
          <w:rtl w:val="0"/>
          <w:lang w:val="en-US"/>
        </w:rPr>
        <w:t>In</w:t>
      </w:r>
      <w:r>
        <w:rPr>
          <w:rStyle w:val="None"/>
          <w:rFonts w:ascii="Arial" w:hAnsi="Arial" w:hint="default"/>
          <w:sz w:val="28"/>
          <w:szCs w:val="28"/>
          <w:rtl w:val="0"/>
          <w:lang w:val="en-US"/>
        </w:rPr>
        <w:t> </w:t>
      </w:r>
      <w:r>
        <w:rPr>
          <w:rStyle w:val="Hyperlink.2"/>
          <w:rFonts w:ascii="Arial" w:cs="Arial" w:hAnsi="Arial" w:eastAsia="Arial"/>
          <w:i w:val="1"/>
          <w:iCs w:val="1"/>
          <w:outline w:val="0"/>
          <w:color w:val="2969ae"/>
          <w:sz w:val="28"/>
          <w:szCs w:val="28"/>
          <w:u w:val="single" w:color="2969ae"/>
          <w:lang w:val="it-IT"/>
          <w14:textFill>
            <w14:solidFill>
              <w14:srgbClr w14:val="2969AE"/>
            </w14:solidFill>
          </w14:textFill>
        </w:rPr>
        <w:fldChar w:fldCharType="begin" w:fldLock="0"/>
      </w:r>
      <w:r>
        <w:rPr>
          <w:rStyle w:val="Hyperlink.2"/>
          <w:rFonts w:ascii="Arial" w:cs="Arial" w:hAnsi="Arial" w:eastAsia="Arial"/>
          <w:i w:val="1"/>
          <w:iCs w:val="1"/>
          <w:outline w:val="0"/>
          <w:color w:val="2969ae"/>
          <w:sz w:val="28"/>
          <w:szCs w:val="28"/>
          <w:u w:val="single" w:color="2969ae"/>
          <w:lang w:val="it-IT"/>
          <w14:textFill>
            <w14:solidFill>
              <w14:srgbClr w14:val="2969AE"/>
            </w14:solidFill>
          </w14:textFill>
        </w:rPr>
        <w:instrText xml:space="preserve"> HYPERLINK "https://www.vatican.va/content/francesco/en/encyclicals/documents/papa-francesco_20201003_enciclica-fratelli-tutti.html"</w:instrText>
      </w:r>
      <w:r>
        <w:rPr>
          <w:rStyle w:val="Hyperlink.2"/>
          <w:rFonts w:ascii="Arial" w:cs="Arial" w:hAnsi="Arial" w:eastAsia="Arial"/>
          <w:i w:val="1"/>
          <w:iCs w:val="1"/>
          <w:outline w:val="0"/>
          <w:color w:val="2969ae"/>
          <w:sz w:val="28"/>
          <w:szCs w:val="28"/>
          <w:u w:val="single" w:color="2969ae"/>
          <w:lang w:val="it-IT"/>
          <w14:textFill>
            <w14:solidFill>
              <w14:srgbClr w14:val="2969AE"/>
            </w14:solidFill>
          </w14:textFill>
        </w:rPr>
        <w:fldChar w:fldCharType="separate" w:fldLock="0"/>
      </w:r>
      <w:r>
        <w:rPr>
          <w:rStyle w:val="Hyperlink.2"/>
          <w:rFonts w:ascii="Arial" w:hAnsi="Arial"/>
          <w:i w:val="1"/>
          <w:iCs w:val="1"/>
          <w:outline w:val="0"/>
          <w:color w:val="2969ae"/>
          <w:sz w:val="28"/>
          <w:szCs w:val="28"/>
          <w:u w:val="single" w:color="2969ae"/>
          <w:rtl w:val="0"/>
          <w:lang w:val="it-IT"/>
          <w14:textFill>
            <w14:solidFill>
              <w14:srgbClr w14:val="2969AE"/>
            </w14:solidFill>
          </w14:textFill>
        </w:rPr>
        <w:t>Fratelli Tutti</w:t>
      </w:r>
      <w:r>
        <w:rPr>
          <w:rFonts w:ascii="Arial" w:cs="Arial" w:hAnsi="Arial" w:eastAsia="Arial"/>
          <w:sz w:val="28"/>
          <w:szCs w:val="28"/>
        </w:rPr>
        <w:fldChar w:fldCharType="end" w:fldLock="0"/>
      </w:r>
      <w:r>
        <w:rPr>
          <w:rStyle w:val="None"/>
          <w:rFonts w:ascii="Arial" w:hAnsi="Arial"/>
          <w:sz w:val="28"/>
          <w:szCs w:val="28"/>
          <w:rtl w:val="0"/>
          <w:lang w:val="en-US"/>
        </w:rPr>
        <w:t>, Pope Francis reminds us, "When conflicts are not resolved but kept hidden ... silence can lead to complicity in grave misdeeds and sins. Authentic reconciliation does not flee from conflict, but is achieved</w:t>
      </w:r>
      <w:r>
        <w:rPr>
          <w:rStyle w:val="None"/>
          <w:rFonts w:ascii="Arial" w:hAnsi="Arial" w:hint="default"/>
          <w:sz w:val="28"/>
          <w:szCs w:val="28"/>
          <w:rtl w:val="0"/>
          <w:lang w:val="en-US"/>
        </w:rPr>
        <w:t> </w:t>
      </w:r>
      <w:r>
        <w:rPr>
          <w:rStyle w:val="None"/>
          <w:rFonts w:ascii="Arial" w:hAnsi="Arial"/>
          <w:i w:val="1"/>
          <w:iCs w:val="1"/>
          <w:sz w:val="28"/>
          <w:szCs w:val="28"/>
          <w:rtl w:val="0"/>
          <w:lang w:val="en-US"/>
        </w:rPr>
        <w:t>in</w:t>
      </w:r>
      <w:r>
        <w:rPr>
          <w:rStyle w:val="None"/>
          <w:rFonts w:ascii="Arial" w:hAnsi="Arial" w:hint="default"/>
          <w:sz w:val="28"/>
          <w:szCs w:val="28"/>
          <w:rtl w:val="0"/>
          <w:lang w:val="en-US"/>
        </w:rPr>
        <w:t> </w:t>
      </w:r>
      <w:r>
        <w:rPr>
          <w:rStyle w:val="None"/>
          <w:rFonts w:ascii="Arial" w:hAnsi="Arial"/>
          <w:sz w:val="28"/>
          <w:szCs w:val="28"/>
          <w:rtl w:val="0"/>
          <w:lang w:val="en-US"/>
        </w:rPr>
        <w:t>conflict, resolving it through dialogue and open, honest and patient negotiation."</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That's exactly what happened among the members of the community in Jerusalem. The widows and their supporters spoke out because the powerful were ignoring the needs and rights of the most vulnerable. The leaders took the problem to the community, and, as a sign of the validity of the complaint, they crafted a solution that called on Hellenists themselves to decide how the distribution sho</w:t>
      </w:r>
      <w:r>
        <w:rPr>
          <w:rFonts w:ascii="Arial" w:cs="Arial" w:hAnsi="Arial" w:eastAsia="Arial"/>
          <w:sz w:val="28"/>
          <w:szCs w:val="28"/>
        </w:rPr>
        <w:drawing xmlns:a="http://schemas.openxmlformats.org/drawingml/2006/main">
          <wp:anchor distT="152400" distB="152400" distL="152400" distR="152400" simplePos="0" relativeHeight="251659264" behindDoc="0" locked="0" layoutInCell="1" allowOverlap="1">
            <wp:simplePos x="0" y="0"/>
            <wp:positionH relativeFrom="page">
              <wp:posOffset>-6272525</wp:posOffset>
            </wp:positionH>
            <wp:positionV relativeFrom="page">
              <wp:posOffset>3615168</wp:posOffset>
            </wp:positionV>
            <wp:extent cx="3144742" cy="5454295"/>
            <wp:effectExtent l="0" t="0" r="0" b="0"/>
            <wp:wrapThrough wrapText="bothSides" distL="152400" distR="152400">
              <wp:wrapPolygon edited="1">
                <wp:start x="0" y="0"/>
                <wp:lineTo x="21600" y="0"/>
                <wp:lineTo x="21600" y="21600"/>
                <wp:lineTo x="0" y="21600"/>
                <wp:lineTo x="0" y="0"/>
              </wp:wrapPolygon>
            </wp:wrapThrough>
            <wp:docPr id="1073741825"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4">
                      <a:extLst/>
                    </a:blip>
                    <a:stretch>
                      <a:fillRect/>
                    </a:stretch>
                  </pic:blipFill>
                  <pic:spPr>
                    <a:xfrm>
                      <a:off x="0" y="0"/>
                      <a:ext cx="3144742" cy="5454295"/>
                    </a:xfrm>
                    <a:prstGeom prst="rect">
                      <a:avLst/>
                    </a:prstGeom>
                    <a:ln w="12700" cap="flat">
                      <a:noFill/>
                      <a:miter lim="400000"/>
                    </a:ln>
                    <a:effectLst/>
                  </pic:spPr>
                </pic:pic>
              </a:graphicData>
            </a:graphic>
          </wp:anchor>
        </w:drawing>
      </w:r>
      <w:r>
        <w:rPr>
          <w:rFonts w:ascii="Arial" w:hAnsi="Arial"/>
          <w:sz w:val="28"/>
          <w:szCs w:val="28"/>
          <w:rtl w:val="0"/>
          <w:lang w:val="en-US"/>
        </w:rPr>
        <w:t>uld take place.</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Today's readings offer us practical methods and mysticism. The practical is a call to what Francis describes as genuine dialogue: looking at the other with care, listening deeply, touching the other, speaking, cultivating compassion and creating a</w:t>
      </w:r>
      <w:r>
        <w:rPr>
          <w:rFonts w:ascii="Arial" w:hAnsi="Arial" w:hint="default"/>
          <w:sz w:val="28"/>
          <w:szCs w:val="28"/>
          <w:rtl w:val="0"/>
          <w:lang w:val="en-US"/>
        </w:rPr>
        <w:t> </w:t>
      </w:r>
      <w:r>
        <w:rPr>
          <w:rStyle w:val="Hyperlink.0"/>
          <w:rFonts w:ascii="Arial" w:cs="Arial" w:hAnsi="Arial" w:eastAsia="Arial"/>
          <w:sz w:val="28"/>
          <w:szCs w:val="28"/>
        </w:rPr>
        <w:fldChar w:fldCharType="begin" w:fldLock="0"/>
      </w:r>
      <w:r>
        <w:rPr>
          <w:rStyle w:val="Hyperlink.0"/>
          <w:rFonts w:ascii="Arial" w:cs="Arial" w:hAnsi="Arial" w:eastAsia="Arial"/>
          <w:sz w:val="28"/>
          <w:szCs w:val="28"/>
        </w:rPr>
        <w:instrText xml:space="preserve"> HYPERLINK "https://www.vatican.va/content/francesco/en/cotidie/2016/documents/papa-francesco-cotidie_20160913_for-a-culture-of-encounter.html"</w:instrText>
      </w:r>
      <w:r>
        <w:rPr>
          <w:rStyle w:val="Hyperlink.0"/>
          <w:rFonts w:ascii="Arial" w:cs="Arial" w:hAnsi="Arial" w:eastAsia="Arial"/>
          <w:sz w:val="28"/>
          <w:szCs w:val="28"/>
        </w:rPr>
        <w:fldChar w:fldCharType="separate" w:fldLock="0"/>
      </w:r>
      <w:r>
        <w:rPr>
          <w:rStyle w:val="Hyperlink.0"/>
          <w:rFonts w:ascii="Arial" w:hAnsi="Arial"/>
          <w:sz w:val="28"/>
          <w:szCs w:val="28"/>
          <w:rtl w:val="0"/>
          <w:lang w:val="en-US"/>
        </w:rPr>
        <w:t>culture of encounter</w:t>
      </w:r>
      <w:r>
        <w:rPr>
          <w:rFonts w:ascii="Arial" w:cs="Arial" w:hAnsi="Arial" w:eastAsia="Arial"/>
          <w:sz w:val="28"/>
          <w:szCs w:val="28"/>
        </w:rPr>
        <w:fldChar w:fldCharType="end" w:fldLock="0"/>
      </w:r>
      <w:r>
        <w:rPr>
          <w:rFonts w:ascii="Arial" w:hAnsi="Arial"/>
          <w:sz w:val="28"/>
          <w:szCs w:val="28"/>
          <w:rtl w:val="0"/>
          <w:lang w:val="en-US"/>
        </w:rPr>
        <w:t>. We cannot build community without encounter. We cannot be the chosen race and royal priesthood, a spiritual house, without opening ourselves to one another, especially in our differences.</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The practical will lead us to the mystical, to dwelling in God through Christ. Compassion, solidarity, learning to treasure the differences that enrich us, all of this is what Jesus called "the way." Francis calls this</w:t>
      </w:r>
      <w:r>
        <w:rPr>
          <w:rFonts w:ascii="Arial" w:hAnsi="Arial" w:hint="default"/>
          <w:sz w:val="28"/>
          <w:szCs w:val="28"/>
          <w:rtl w:val="0"/>
          <w:lang w:val="en-US"/>
        </w:rPr>
        <w:t> </w:t>
      </w:r>
      <w:r>
        <w:rPr>
          <w:rStyle w:val="Hyperlink.0"/>
          <w:rFonts w:ascii="Arial" w:cs="Arial" w:hAnsi="Arial" w:eastAsia="Arial"/>
          <w:sz w:val="28"/>
          <w:szCs w:val="28"/>
        </w:rPr>
        <w:fldChar w:fldCharType="begin" w:fldLock="0"/>
      </w:r>
      <w:r>
        <w:rPr>
          <w:rStyle w:val="Hyperlink.0"/>
          <w:rFonts w:ascii="Arial" w:cs="Arial" w:hAnsi="Arial" w:eastAsia="Arial"/>
          <w:sz w:val="28"/>
          <w:szCs w:val="28"/>
        </w:rPr>
        <w:instrText xml:space="preserve"> HYPERLINK "https://www.ncronline.org/feature-series/synod-on-synodality/stories"</w:instrText>
      </w:r>
      <w:r>
        <w:rPr>
          <w:rStyle w:val="Hyperlink.0"/>
          <w:rFonts w:ascii="Arial" w:cs="Arial" w:hAnsi="Arial" w:eastAsia="Arial"/>
          <w:sz w:val="28"/>
          <w:szCs w:val="28"/>
        </w:rPr>
        <w:fldChar w:fldCharType="separate" w:fldLock="0"/>
      </w:r>
      <w:r>
        <w:rPr>
          <w:rStyle w:val="Hyperlink.0"/>
          <w:rFonts w:ascii="Arial" w:hAnsi="Arial"/>
          <w:sz w:val="28"/>
          <w:szCs w:val="28"/>
          <w:rtl w:val="0"/>
          <w:lang w:val="en-US"/>
        </w:rPr>
        <w:t>synodality</w:t>
      </w:r>
      <w:r>
        <w:rPr>
          <w:rFonts w:ascii="Arial" w:cs="Arial" w:hAnsi="Arial" w:eastAsia="Arial"/>
          <w:sz w:val="28"/>
          <w:szCs w:val="28"/>
        </w:rPr>
        <w:fldChar w:fldCharType="end" w:fldLock="0"/>
      </w:r>
      <w:r>
        <w:rPr>
          <w:rFonts w:ascii="Arial" w:hAnsi="Arial"/>
          <w:sz w:val="28"/>
          <w:szCs w:val="28"/>
          <w:rtl w:val="0"/>
          <w:lang w:val="en-US"/>
        </w:rPr>
        <w:t>: learning to dialogue and to find in another "reflections of the inexhaustible richness of human life." Those reflections reveal the unfathomable depths of God.</w:t>
      </w:r>
    </w:p>
    <w:p>
      <w:pPr>
        <w:pStyle w:val="Body B"/>
        <w:shd w:val="clear" w:color="auto" w:fill="ffffff"/>
        <w:spacing w:after="240"/>
        <w:rPr>
          <w:rFonts w:ascii="Arial" w:cs="Arial" w:hAnsi="Arial" w:eastAsia="Arial"/>
          <w:sz w:val="28"/>
          <w:szCs w:val="28"/>
        </w:rPr>
      </w:pPr>
      <w:r>
        <w:rPr>
          <w:rFonts w:ascii="Arial" w:hAnsi="Arial"/>
          <w:sz w:val="28"/>
          <w:szCs w:val="28"/>
          <w:rtl w:val="0"/>
          <w:lang w:val="en-US"/>
        </w:rPr>
        <w:t>Cherishing the diversity God has created leads to love of God and, to keep us on our toes, the realization that there are more than five "right ways" to be transformed into a holy priesthoo</w:t>
      </w:r>
      <w:r>
        <w:rPr>
          <w:rFonts w:ascii="Arial" w:hAnsi="Arial"/>
          <w:sz w:val="28"/>
          <w:szCs w:val="28"/>
          <w:rtl w:val="0"/>
          <w:lang w:val="en-US"/>
        </w:rPr>
        <w:t xml:space="preserve">d.                                                </w:t>
      </w:r>
      <w:r>
        <w:rPr>
          <w:rStyle w:val="None"/>
          <w:rFonts w:ascii="Arial" w:hAnsi="Arial"/>
          <w:sz w:val="28"/>
          <w:szCs w:val="28"/>
          <w:rtl w:val="0"/>
          <w:lang w:val="da-DK"/>
        </w:rPr>
        <w:t>Mary McGlon</w:t>
      </w:r>
      <w:r>
        <w:rPr>
          <w:rFonts w:ascii="Arial" w:hAnsi="Arial"/>
          <w:sz w:val="28"/>
          <w:szCs w:val="28"/>
          <w:rtl w:val="0"/>
          <w:lang w:val="en-US"/>
        </w:rPr>
        <w:t>e</w:t>
      </w:r>
    </w:p>
    <w:p>
      <w:pPr>
        <w:pStyle w:val="Body B"/>
        <w:spacing w:line="276" w:lineRule="auto"/>
        <w:rPr>
          <w:rStyle w:val="None"/>
          <w:rFonts w:ascii="Arial" w:cs="Arial" w:hAnsi="Arial" w:eastAsia="Arial"/>
          <w:sz w:val="28"/>
          <w:szCs w:val="28"/>
        </w:rPr>
      </w:pPr>
      <w:r>
        <w:rPr>
          <w:rStyle w:val="None"/>
          <w:rFonts w:ascii="Arial" w:hAnsi="Arial"/>
          <w:b w:val="1"/>
          <w:bCs w:val="1"/>
          <w:sz w:val="28"/>
          <w:szCs w:val="28"/>
          <w:rtl w:val="0"/>
          <w:lang w:val="en-US"/>
        </w:rPr>
        <w:t>Readings</w:t>
      </w:r>
      <w:r>
        <w:rPr>
          <w:rStyle w:val="None"/>
          <w:rFonts w:ascii="Arial" w:hAnsi="Arial"/>
          <w:sz w:val="28"/>
          <w:szCs w:val="28"/>
          <w:rtl w:val="0"/>
          <w:lang w:val="en-US"/>
        </w:rPr>
        <w:t xml:space="preserve">: </w:t>
      </w:r>
    </w:p>
    <w:p>
      <w:pPr>
        <w:pStyle w:val="Body B"/>
        <w:spacing w:line="276" w:lineRule="auto"/>
        <w:rPr>
          <w:rStyle w:val="None"/>
          <w:rFonts w:ascii="Arial" w:cs="Arial" w:hAnsi="Arial" w:eastAsia="Arial"/>
          <w:sz w:val="28"/>
          <w:szCs w:val="28"/>
        </w:rPr>
      </w:pPr>
      <w:r>
        <w:rPr>
          <w:rStyle w:val="None"/>
          <w:rFonts w:ascii="Arial" w:hAnsi="Arial"/>
          <w:sz w:val="28"/>
          <w:szCs w:val="28"/>
          <w:rtl w:val="0"/>
          <w:lang w:val="en-US"/>
        </w:rPr>
        <w:t>Today:      Acts 6.1-7</w:t>
        <w:tab/>
        <w:tab/>
        <w:t xml:space="preserve">  Psalm 33</w:t>
        <w:tab/>
        <w:t xml:space="preserve">      1 Peter 2</w:t>
      </w:r>
      <w:r>
        <w:rPr>
          <w:rStyle w:val="None"/>
          <w:rFonts w:ascii="Arial" w:hAnsi="Arial"/>
          <w:b w:val="1"/>
          <w:bCs w:val="1"/>
          <w:sz w:val="28"/>
          <w:szCs w:val="28"/>
          <w:rtl w:val="0"/>
          <w:lang w:val="en-US"/>
        </w:rPr>
        <w:t>.</w:t>
      </w:r>
      <w:r>
        <w:rPr>
          <w:rStyle w:val="None"/>
          <w:rFonts w:ascii="Arial" w:hAnsi="Arial"/>
          <w:sz w:val="28"/>
          <w:szCs w:val="28"/>
          <w:rtl w:val="0"/>
          <w:lang w:val="en-US"/>
        </w:rPr>
        <w:t>4-9</w:t>
        <w:tab/>
        <w:tab/>
        <w:t xml:space="preserve">      John 14. 1-12</w:t>
      </w:r>
    </w:p>
    <w:p>
      <w:pPr>
        <w:pStyle w:val="Body B"/>
        <w:spacing w:line="276" w:lineRule="auto"/>
        <w:rPr>
          <w:rStyle w:val="None"/>
          <w:rFonts w:ascii="Arial" w:cs="Arial" w:hAnsi="Arial" w:eastAsia="Arial"/>
          <w:sz w:val="28"/>
          <w:szCs w:val="28"/>
        </w:rPr>
      </w:pPr>
      <w:r>
        <w:rPr>
          <w:rStyle w:val="None"/>
          <w:rFonts w:ascii="Arial" w:hAnsi="Arial"/>
          <w:sz w:val="28"/>
          <w:szCs w:val="28"/>
          <w:rtl w:val="0"/>
          <w:lang w:val="en-US"/>
        </w:rPr>
        <w:t>May 14:    Acts 8.5-8, 14-17    Psalm 66        1 Peter 3.15-18            John 14. 15-21</w:t>
      </w:r>
    </w:p>
    <w:p>
      <w:pPr>
        <w:pStyle w:val="Body C"/>
        <w:spacing w:line="276" w:lineRule="auto"/>
        <w:rPr>
          <w:rStyle w:val="None A"/>
          <w:sz w:val="28"/>
          <w:szCs w:val="28"/>
          <w:lang w:val="en-US"/>
        </w:rPr>
      </w:pPr>
    </w:p>
    <w:p>
      <w:pPr>
        <w:pStyle w:val="Body B"/>
        <w:shd w:val="clear" w:color="auto" w:fill="ffffff"/>
        <w:rPr>
          <w:rStyle w:val="None"/>
          <w:rFonts w:ascii="Helvetica Neue" w:cs="Helvetica Neue" w:hAnsi="Helvetica Neue" w:eastAsia="Helvetica Neue"/>
          <w:b w:val="1"/>
          <w:bCs w:val="1"/>
          <w:outline w:val="0"/>
          <w:color w:val="1d2228"/>
          <w:sz w:val="28"/>
          <w:szCs w:val="28"/>
          <w:u w:color="1d2228"/>
          <w14:textFill>
            <w14:solidFill>
              <w14:srgbClr w14:val="1D2228"/>
            </w14:solidFill>
          </w14:textFill>
        </w:rPr>
      </w:pPr>
      <w:r>
        <w:rPr>
          <w:rStyle w:val="None"/>
          <w:rFonts w:ascii="Helvetica Neue" w:hAnsi="Helvetica Neue"/>
          <w:b w:val="1"/>
          <w:bCs w:val="1"/>
          <w:outline w:val="0"/>
          <w:color w:val="1d2228"/>
          <w:sz w:val="28"/>
          <w:szCs w:val="28"/>
          <w:u w:color="1d2228"/>
          <w:rtl w:val="0"/>
          <w:lang w:val="en-US"/>
          <w14:textFill>
            <w14:solidFill>
              <w14:srgbClr w14:val="1D2228"/>
            </w14:solidFill>
          </w14:textFill>
        </w:rPr>
        <w:t>The Liturgy schedule:</w:t>
      </w:r>
    </w:p>
    <w:p>
      <w:pPr>
        <w:pStyle w:val="Body B"/>
        <w:shd w:val="clear" w:color="auto" w:fill="ffffff"/>
        <w:rPr>
          <w:rStyle w:val="None"/>
          <w:rFonts w:ascii="Helvetica Neue" w:cs="Helvetica Neue" w:hAnsi="Helvetica Neue" w:eastAsia="Helvetica Neue"/>
          <w:outline w:val="0"/>
          <w:color w:val="1d2228"/>
          <w:sz w:val="28"/>
          <w:szCs w:val="28"/>
          <w:u w:color="1d2228"/>
          <w14:textFill>
            <w14:solidFill>
              <w14:srgbClr w14:val="1D2228"/>
            </w14:solidFill>
          </w14:textFill>
        </w:rPr>
      </w:pPr>
    </w:p>
    <w:p>
      <w:pPr>
        <w:pStyle w:val="Body B"/>
        <w:shd w:val="clear" w:color="auto" w:fill="ffffff"/>
        <w:rPr>
          <w:rStyle w:val="None"/>
          <w:sz w:val="28"/>
          <w:szCs w:val="28"/>
        </w:rPr>
      </w:pPr>
      <w:r>
        <w:rPr>
          <w:rStyle w:val="None"/>
          <w:rFonts w:ascii="Helvetica Neue" w:hAnsi="Helvetica Neue"/>
          <w:outline w:val="0"/>
          <w:color w:val="1d2228"/>
          <w:sz w:val="28"/>
          <w:szCs w:val="28"/>
          <w:u w:val="single" w:color="1d2228"/>
          <w:rtl w:val="0"/>
          <w:lang w:val="en-US"/>
          <w14:textFill>
            <w14:solidFill>
              <w14:srgbClr w14:val="1D2228"/>
            </w14:solidFill>
          </w14:textFill>
        </w:rPr>
        <w:t>Date</w:t>
      </w:r>
      <w:r>
        <w:rPr>
          <w:rStyle w:val="None"/>
          <w:rFonts w:ascii="Helvetica Neue" w:hAnsi="Helvetica Neue" w:hint="default"/>
          <w:outline w:val="0"/>
          <w:color w:val="1d2228"/>
          <w:sz w:val="28"/>
          <w:szCs w:val="28"/>
          <w:u w:val="single" w:color="1d2228"/>
          <w:rtl w:val="0"/>
          <w:lang w:val="en-US"/>
          <w14:textFill>
            <w14:solidFill>
              <w14:srgbClr w14:val="1D2228"/>
            </w14:solidFill>
          </w14:textFill>
        </w:rPr>
        <w:t xml:space="preserve">                  </w:t>
        <w:tab/>
        <w:tab/>
      </w:r>
      <w:r>
        <w:rPr>
          <w:rStyle w:val="None"/>
          <w:rFonts w:ascii="Helvetica Neue" w:hAnsi="Helvetica Neue"/>
          <w:outline w:val="0"/>
          <w:color w:val="1d2228"/>
          <w:sz w:val="28"/>
          <w:szCs w:val="28"/>
          <w:u w:val="single" w:color="1d2228"/>
          <w:rtl w:val="0"/>
          <w:lang w:val="en-US"/>
          <w14:textFill>
            <w14:solidFill>
              <w14:srgbClr w14:val="1D2228"/>
            </w14:solidFill>
          </w14:textFill>
        </w:rPr>
        <w:t>Planner(s)</w:t>
      </w:r>
      <w:r>
        <w:rPr>
          <w:rStyle w:val="None"/>
          <w:rFonts w:ascii="Helvetica Neue" w:hAnsi="Helvetica Neue" w:hint="default"/>
          <w:outline w:val="0"/>
          <w:color w:val="1d2228"/>
          <w:sz w:val="28"/>
          <w:szCs w:val="28"/>
          <w:u w:val="single" w:color="1d2228"/>
          <w:rtl w:val="0"/>
          <w:lang w:val="en-US"/>
          <w14:textFill>
            <w14:solidFill>
              <w14:srgbClr w14:val="1D2228"/>
            </w14:solidFill>
          </w14:textFill>
        </w:rPr>
        <w:t xml:space="preserve">                                               </w:t>
      </w:r>
      <w:r>
        <w:rPr>
          <w:rStyle w:val="None"/>
          <w:rFonts w:ascii="Helvetica Neue" w:hAnsi="Helvetica Neue"/>
          <w:outline w:val="0"/>
          <w:color w:val="1d2228"/>
          <w:sz w:val="28"/>
          <w:szCs w:val="28"/>
          <w:u w:val="single" w:color="1d2228"/>
          <w:rtl w:val="0"/>
          <w:lang w:val="en-US"/>
          <w14:textFill>
            <w14:solidFill>
              <w14:srgbClr w14:val="1D2228"/>
            </w14:solidFill>
          </w14:textFill>
        </w:rPr>
        <w:t>Priest</w:t>
        <w:tab/>
        <w:tab/>
        <w:t xml:space="preserve"> </w:t>
      </w:r>
    </w:p>
    <w:p>
      <w:pPr>
        <w:pStyle w:val="Default"/>
        <w:rPr>
          <w:rStyle w:val="None"/>
          <w:rFonts w:ascii="Arial" w:cs="Arial" w:hAnsi="Arial" w:eastAsia="Arial"/>
          <w:sz w:val="28"/>
          <w:szCs w:val="28"/>
        </w:rPr>
      </w:pPr>
      <w:r>
        <w:rPr>
          <w:rStyle w:val="None"/>
          <w:rFonts w:ascii="Arial" w:hAnsi="Arial"/>
          <w:sz w:val="28"/>
          <w:szCs w:val="28"/>
          <w:rtl w:val="0"/>
          <w:lang w:val="en-US"/>
        </w:rPr>
        <w:t xml:space="preserve">May 7                           John &amp; Mary MacMillan                        Fr Jack Costello                                                           </w:t>
      </w:r>
    </w:p>
    <w:p>
      <w:pPr>
        <w:pStyle w:val="Default"/>
        <w:rPr>
          <w:rStyle w:val="None"/>
          <w:rFonts w:ascii="Arial" w:cs="Arial" w:hAnsi="Arial" w:eastAsia="Arial"/>
          <w:sz w:val="28"/>
          <w:szCs w:val="28"/>
        </w:rPr>
      </w:pPr>
      <w:r>
        <w:rPr>
          <w:rStyle w:val="None"/>
          <w:rFonts w:ascii="Arial" w:hAnsi="Arial"/>
          <w:sz w:val="28"/>
          <w:szCs w:val="28"/>
          <w:rtl w:val="0"/>
          <w:lang w:val="en-US"/>
        </w:rPr>
        <w:t xml:space="preserve">May 14                         Rita Shaughnessy  </w:t>
        <w:tab/>
        <w:tab/>
        <w:tab/>
        <w:t xml:space="preserve">      Fr Ron MacDonell</w:t>
      </w:r>
    </w:p>
    <w:p>
      <w:pPr>
        <w:pStyle w:val="Default"/>
        <w:rPr>
          <w:rStyle w:val="None"/>
          <w:rFonts w:ascii="Arial" w:cs="Arial" w:hAnsi="Arial" w:eastAsia="Arial"/>
          <w:sz w:val="28"/>
          <w:szCs w:val="28"/>
        </w:rPr>
      </w:pPr>
      <w:r>
        <w:rPr>
          <w:rStyle w:val="None"/>
          <w:rFonts w:ascii="Arial" w:hAnsi="Arial"/>
          <w:sz w:val="28"/>
          <w:szCs w:val="28"/>
          <w:rtl w:val="0"/>
          <w:lang w:val="en-US"/>
        </w:rPr>
        <w:t>May 21                         Lindsay &amp; Bill Watson                           Fr Paul McAuley</w:t>
      </w:r>
    </w:p>
    <w:p>
      <w:pPr>
        <w:pStyle w:val="Default"/>
        <w:rPr>
          <w:rStyle w:val="None"/>
          <w:rFonts w:ascii="Arial" w:cs="Arial" w:hAnsi="Arial" w:eastAsia="Arial"/>
          <w:sz w:val="28"/>
          <w:szCs w:val="28"/>
        </w:rPr>
      </w:pPr>
      <w:r>
        <w:rPr>
          <w:rStyle w:val="None"/>
          <w:rFonts w:ascii="Arial" w:hAnsi="Arial"/>
          <w:sz w:val="28"/>
          <w:szCs w:val="28"/>
          <w:rtl w:val="0"/>
          <w:lang w:val="en-US"/>
        </w:rPr>
        <w:t xml:space="preserve">May 28              </w:t>
        <w:tab/>
        <w:t xml:space="preserve">         Brian &amp; Mary Lou Halferty                             TBD                    </w:t>
      </w:r>
    </w:p>
    <w:p>
      <w:pPr>
        <w:pStyle w:val="Default"/>
        <w:rPr>
          <w:rStyle w:val="None"/>
          <w:rFonts w:ascii="Arial" w:cs="Arial" w:hAnsi="Arial" w:eastAsia="Arial"/>
          <w:sz w:val="28"/>
          <w:szCs w:val="28"/>
        </w:rPr>
      </w:pPr>
      <w:r>
        <w:rPr>
          <w:rStyle w:val="None"/>
          <w:rFonts w:ascii="Arial" w:hAnsi="Arial"/>
          <w:sz w:val="28"/>
          <w:szCs w:val="28"/>
          <w:rtl w:val="0"/>
          <w:lang w:val="en-US"/>
        </w:rPr>
        <w:t xml:space="preserve">June  4                         Greg Gillis                                             Fr Jack Costello    </w:t>
      </w:r>
    </w:p>
    <w:p>
      <w:pPr>
        <w:pStyle w:val="Default"/>
        <w:rPr>
          <w:rStyle w:val="None"/>
          <w:rFonts w:ascii="Arial" w:cs="Arial" w:hAnsi="Arial" w:eastAsia="Arial"/>
          <w:sz w:val="28"/>
          <w:szCs w:val="28"/>
        </w:rPr>
      </w:pPr>
      <w:r>
        <w:rPr>
          <w:rStyle w:val="None"/>
          <w:rFonts w:ascii="Arial" w:hAnsi="Arial"/>
          <w:sz w:val="28"/>
          <w:szCs w:val="28"/>
          <w:rtl w:val="0"/>
          <w:lang w:val="en-US"/>
        </w:rPr>
        <w:t>June 11                        Sharon McCarthy                                  Fr Ron MacDonell</w:t>
      </w:r>
    </w:p>
    <w:p>
      <w:pPr>
        <w:pStyle w:val="Default"/>
        <w:rPr>
          <w:rStyle w:val="None"/>
          <w:rFonts w:ascii="Arial" w:cs="Arial" w:hAnsi="Arial" w:eastAsia="Arial"/>
          <w:sz w:val="28"/>
          <w:szCs w:val="28"/>
        </w:rPr>
      </w:pPr>
      <w:r>
        <w:rPr>
          <w:rStyle w:val="None"/>
          <w:rFonts w:ascii="Arial" w:hAnsi="Arial"/>
          <w:sz w:val="28"/>
          <w:szCs w:val="28"/>
          <w:rtl w:val="0"/>
          <w:lang w:val="en-US"/>
        </w:rPr>
        <w:t xml:space="preserve">June 18                        Art Blomme      </w:t>
        <w:tab/>
        <w:tab/>
        <w:tab/>
        <w:t xml:space="preserve">               Fr Jack Costello                               </w:t>
      </w:r>
    </w:p>
    <w:p>
      <w:pPr>
        <w:pStyle w:val="Default"/>
        <w:rPr>
          <w:rStyle w:val="None"/>
          <w:rFonts w:ascii="Arial" w:cs="Arial" w:hAnsi="Arial" w:eastAsia="Arial"/>
          <w:sz w:val="28"/>
          <w:szCs w:val="28"/>
        </w:rPr>
      </w:pPr>
      <w:r>
        <w:rPr>
          <w:rStyle w:val="None"/>
          <w:rFonts w:ascii="Arial" w:hAnsi="Arial"/>
          <w:sz w:val="28"/>
          <w:szCs w:val="28"/>
          <w:rtl w:val="0"/>
          <w:lang w:val="en-US"/>
        </w:rPr>
        <w:t xml:space="preserve">June 25                        Maryanne S-J  &amp; Roberto J                  Fr Paul McAuley  </w:t>
      </w:r>
    </w:p>
    <w:p>
      <w:pPr>
        <w:pStyle w:val="Default"/>
        <w:rPr>
          <w:rStyle w:val="None"/>
          <w:rFonts w:ascii="Arial" w:cs="Arial" w:hAnsi="Arial" w:eastAsia="Arial"/>
          <w:sz w:val="28"/>
          <w:szCs w:val="28"/>
          <w:u w:val="single"/>
        </w:rPr>
      </w:pPr>
    </w:p>
    <w:p>
      <w:pPr>
        <w:pStyle w:val="Default"/>
        <w:rPr>
          <w:rStyle w:val="None"/>
          <w:rFonts w:ascii="Arial" w:cs="Arial" w:hAnsi="Arial" w:eastAsia="Arial"/>
          <w:sz w:val="28"/>
          <w:szCs w:val="28"/>
        </w:rPr>
      </w:pPr>
      <w:r>
        <w:rPr>
          <w:rStyle w:val="None"/>
          <w:rFonts w:ascii="Arial" w:hAnsi="Arial"/>
          <w:outline w:val="0"/>
          <w:color w:val="222222"/>
          <w:sz w:val="28"/>
          <w:szCs w:val="28"/>
          <w:u w:color="222222"/>
          <w:rtl w:val="0"/>
          <w:lang w:val="en-US"/>
          <w14:textFill>
            <w14:solidFill>
              <w14:srgbClr w14:val="222222"/>
            </w14:solidFill>
          </w14:textFill>
        </w:rPr>
        <w:t>This schedule, as always, is flexible. Planners, feel free to switch if you cannot do a liturgy on the scheduled date. Just be sure to tell the People Progress Reporter, so that we all know. Also, please notify PP early in the week (by the Tuesday before) if you cannot do a reflection.</w:t>
      </w:r>
    </w:p>
    <w:p>
      <w:pPr>
        <w:pStyle w:val="Body C"/>
        <w:spacing w:line="276" w:lineRule="auto"/>
        <w:rPr>
          <w:rStyle w:val="None"/>
          <w:rFonts w:ascii="Arial" w:cs="Arial" w:hAnsi="Arial" w:eastAsia="Arial"/>
          <w:sz w:val="28"/>
          <w:szCs w:val="28"/>
          <w:lang w:val="en-US"/>
        </w:rPr>
      </w:pPr>
    </w:p>
    <w:p>
      <w:pPr>
        <w:pStyle w:val="Body C"/>
        <w:spacing w:line="276" w:lineRule="auto"/>
        <w:rPr>
          <w:rStyle w:val="None"/>
          <w:rFonts w:ascii="Arial" w:cs="Arial" w:hAnsi="Arial" w:eastAsia="Arial"/>
          <w:sz w:val="28"/>
          <w:szCs w:val="28"/>
          <w:lang w:val="en-US"/>
        </w:rPr>
      </w:pPr>
      <w:r>
        <w:rPr>
          <w:rStyle w:val="None"/>
          <w:rFonts w:ascii="Arial" w:hAnsi="Arial"/>
          <w:sz w:val="28"/>
          <w:szCs w:val="28"/>
          <w:rtl w:val="0"/>
          <w:lang w:val="en-US"/>
        </w:rPr>
        <w:t>For now, all liturgies will be on Zoom.</w:t>
      </w:r>
    </w:p>
    <w:p>
      <w:pPr>
        <w:pStyle w:val="Body B"/>
        <w:spacing w:line="276" w:lineRule="auto"/>
        <w:rPr>
          <w:rStyle w:val="None"/>
          <w:rFonts w:ascii="Arial" w:cs="Arial" w:hAnsi="Arial" w:eastAsia="Arial"/>
          <w:sz w:val="28"/>
          <w:szCs w:val="28"/>
        </w:rPr>
      </w:pPr>
    </w:p>
    <w:p>
      <w:pPr>
        <w:pStyle w:val="Body C A"/>
        <w:spacing w:line="276" w:lineRule="auto"/>
        <w:rPr>
          <w:rStyle w:val="None"/>
          <w:rFonts w:ascii="Arial" w:cs="Arial" w:hAnsi="Arial" w:eastAsia="Arial"/>
          <w:sz w:val="28"/>
          <w:szCs w:val="28"/>
        </w:rPr>
      </w:pPr>
      <w:r>
        <w:rPr>
          <w:rStyle w:val="None"/>
          <w:rFonts w:ascii="Arial" w:hAnsi="Arial"/>
          <w:b w:val="1"/>
          <w:bCs w:val="1"/>
          <w:sz w:val="28"/>
          <w:szCs w:val="28"/>
          <w:rtl w:val="0"/>
          <w:lang w:val="en-US"/>
        </w:rPr>
        <w:t>People Progress Schedule</w:t>
      </w:r>
    </w:p>
    <w:p>
      <w:pPr>
        <w:pStyle w:val="Body B"/>
        <w:shd w:val="clear" w:color="auto" w:fill="ffffff"/>
        <w:spacing w:line="276" w:lineRule="auto"/>
        <w:rPr>
          <w:rStyle w:val="None"/>
          <w:rFonts w:ascii="Arial" w:cs="Arial" w:hAnsi="Arial" w:eastAsia="Arial"/>
          <w:outline w:val="0"/>
          <w:color w:val="222222"/>
          <w:sz w:val="28"/>
          <w:szCs w:val="28"/>
          <w:u w:color="222222"/>
          <w:shd w:val="clear" w:color="auto" w:fill="ffffff"/>
          <w14:textFill>
            <w14:solidFill>
              <w14:srgbClr w14:val="222222"/>
            </w14:solidFill>
          </w14:textFill>
        </w:rPr>
      </w:pPr>
      <w:r>
        <w:rPr>
          <w:rStyle w:val="None"/>
          <w:rFonts w:ascii="Arial" w:hAnsi="Arial"/>
          <w:sz w:val="28"/>
          <w:szCs w:val="28"/>
          <w:rtl w:val="0"/>
          <w:lang w:val="en-US"/>
        </w:rPr>
        <w:t xml:space="preserve">May:          </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Elizabeth Whelan  </w:t>
      </w:r>
      <w:r>
        <w:rPr>
          <w:rStyle w:val="Hyperlink.3"/>
          <w:outline w:val="0"/>
          <w:color w:val="0563c1"/>
          <w:sz w:val="28"/>
          <w:szCs w:val="28"/>
          <w:u w:val="single" w:color="0563c1"/>
          <w:lang w:val="en-US"/>
          <w14:textFill>
            <w14:solidFill>
              <w14:srgbClr w14:val="0563C1"/>
            </w14:solidFill>
          </w14:textFill>
        </w:rPr>
        <w:fldChar w:fldCharType="begin" w:fldLock="0"/>
      </w:r>
      <w:r>
        <w:rPr>
          <w:rStyle w:val="Hyperlink.3"/>
          <w:outline w:val="0"/>
          <w:color w:val="0563c1"/>
          <w:sz w:val="28"/>
          <w:szCs w:val="28"/>
          <w:u w:val="single" w:color="0563c1"/>
          <w:lang w:val="en-US"/>
          <w14:textFill>
            <w14:solidFill>
              <w14:srgbClr w14:val="0563C1"/>
            </w14:solidFill>
          </w14:textFill>
        </w:rPr>
        <w:instrText xml:space="preserve"> HYPERLINK "mailto:erwhelan@icloud.com"</w:instrText>
      </w:r>
      <w:r>
        <w:rPr>
          <w:rStyle w:val="Hyperlink.3"/>
          <w:outline w:val="0"/>
          <w:color w:val="0563c1"/>
          <w:sz w:val="28"/>
          <w:szCs w:val="28"/>
          <w:u w:val="single" w:color="0563c1"/>
          <w:lang w:val="en-US"/>
          <w14:textFill>
            <w14:solidFill>
              <w14:srgbClr w14:val="0563C1"/>
            </w14:solidFill>
          </w14:textFill>
        </w:rPr>
        <w:fldChar w:fldCharType="separate" w:fldLock="0"/>
      </w:r>
      <w:r>
        <w:rPr>
          <w:rStyle w:val="Hyperlink.3"/>
          <w:outline w:val="0"/>
          <w:color w:val="0563c1"/>
          <w:sz w:val="28"/>
          <w:szCs w:val="28"/>
          <w:u w:val="single" w:color="0563c1"/>
          <w:rtl w:val="0"/>
          <w:lang w:val="en-US"/>
          <w14:textFill>
            <w14:solidFill>
              <w14:srgbClr w14:val="0563C1"/>
            </w14:solidFill>
          </w14:textFill>
        </w:rPr>
        <w:t>erwhelan@icloud.com</w:t>
      </w:r>
      <w:r>
        <w:rPr/>
        <w:fldChar w:fldCharType="end" w:fldLock="0"/>
      </w:r>
      <w:r>
        <w:rPr>
          <w:rStyle w:val="None"/>
          <w:rFonts w:ascii="Arial" w:cs="Arial" w:hAnsi="Arial" w:eastAsia="Arial"/>
          <w:outline w:val="0"/>
          <w:color w:val="222222"/>
          <w:sz w:val="28"/>
          <w:szCs w:val="28"/>
          <w:u w:color="222222"/>
          <w:lang w:val="en-US"/>
          <w14:textFill>
            <w14:solidFill>
              <w14:srgbClr w14:val="222222"/>
            </w14:solidFill>
          </w14:textFill>
        </w:rPr>
        <w:br w:type="textWrapping"/>
      </w:r>
      <w:r>
        <w:rPr>
          <w:rStyle w:val="None"/>
          <w:rFonts w:ascii="Arial" w:hAnsi="Arial"/>
          <w:outline w:val="0"/>
          <w:color w:val="222222"/>
          <w:sz w:val="28"/>
          <w:szCs w:val="28"/>
          <w:u w:color="222222"/>
          <w:rtl w:val="0"/>
          <w:lang w:val="en-US"/>
          <w14:textFill>
            <w14:solidFill>
              <w14:srgbClr w14:val="222222"/>
            </w14:solidFill>
          </w14:textFill>
        </w:rPr>
        <w:t>June</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Style w:val="None"/>
          <w:rFonts w:ascii="Arial" w:hAnsi="Arial"/>
          <w:outline w:val="0"/>
          <w:color w:val="222222"/>
          <w:sz w:val="28"/>
          <w:szCs w:val="28"/>
          <w:u w:color="222222"/>
          <w:shd w:val="clear" w:color="auto" w:fill="ffffff"/>
          <w:rtl w:val="0"/>
          <w:lang w:val="de-DE"/>
          <w14:textFill>
            <w14:solidFill>
              <w14:srgbClr w14:val="222222"/>
            </w14:solidFill>
          </w14:textFill>
        </w:rPr>
        <w:t>John MacMillan</w:t>
      </w:r>
      <w:r>
        <w:rPr>
          <w:rStyle w:val="None"/>
          <w:rFonts w:ascii="Arial" w:cs="Arial" w:hAnsi="Arial" w:eastAsia="Arial"/>
          <w:outline w:val="0"/>
          <w:color w:val="222222"/>
          <w:sz w:val="28"/>
          <w:szCs w:val="28"/>
          <w:u w:color="222222"/>
          <w:lang w:val="en-US"/>
          <w14:textFill>
            <w14:solidFill>
              <w14:srgbClr w14:val="222222"/>
            </w14:solidFill>
          </w14:textFill>
        </w:rPr>
        <w:br w:type="textWrapping"/>
      </w:r>
      <w:r>
        <w:rPr>
          <w:rStyle w:val="None"/>
          <w:rFonts w:ascii="Arial" w:hAnsi="Arial"/>
          <w:outline w:val="0"/>
          <w:color w:val="222222"/>
          <w:sz w:val="28"/>
          <w:szCs w:val="28"/>
          <w:u w:color="222222"/>
          <w:rtl w:val="0"/>
          <w:lang w:val="en-US"/>
          <w14:textFill>
            <w14:solidFill>
              <w14:srgbClr w14:val="222222"/>
            </w14:solidFill>
          </w14:textFill>
        </w:rPr>
        <w:t>Summer:</w:t>
      </w:r>
      <w:r>
        <w:rPr>
          <w:rStyle w:val="None"/>
          <w:rFonts w:ascii="Arial" w:hAnsi="Arial"/>
          <w:outline w:val="0"/>
          <w:color w:val="222222"/>
          <w:sz w:val="28"/>
          <w:szCs w:val="28"/>
          <w:u w:color="222222"/>
          <w:shd w:val="clear" w:color="auto" w:fill="ffffff"/>
          <w:rtl w:val="0"/>
          <w:lang w:val="en-US"/>
          <w14:textFill>
            <w14:solidFill>
              <w14:srgbClr w14:val="222222"/>
            </w14:solidFill>
          </w14:textFill>
        </w:rPr>
        <w:t xml:space="preserve">   Maryanne S-J and Roberto J</w:t>
      </w:r>
    </w:p>
    <w:p>
      <w:pPr>
        <w:pStyle w:val="Body B"/>
        <w:shd w:val="clear" w:color="auto" w:fill="ffffff"/>
        <w:spacing w:line="276" w:lineRule="auto"/>
        <w:rPr>
          <w:rStyle w:val="None"/>
          <w:rFonts w:ascii="Arial" w:cs="Arial" w:hAnsi="Arial" w:eastAsia="Arial"/>
          <w:outline w:val="0"/>
          <w:color w:val="222222"/>
          <w:sz w:val="28"/>
          <w:szCs w:val="28"/>
          <w:u w:color="222222"/>
          <w:shd w:val="clear" w:color="auto" w:fill="ffffff"/>
          <w14:textFill>
            <w14:solidFill>
              <w14:srgbClr w14:val="222222"/>
            </w14:solidFill>
          </w14:textFill>
        </w:rPr>
      </w:pPr>
      <w:r>
        <w:rPr>
          <w:rStyle w:val="None"/>
          <w:rFonts w:ascii="Arial" w:hAnsi="Arial"/>
          <w:outline w:val="0"/>
          <w:color w:val="222222"/>
          <w:sz w:val="28"/>
          <w:szCs w:val="28"/>
          <w:u w:color="222222"/>
          <w:shd w:val="clear" w:color="auto" w:fill="ffffff"/>
          <w:rtl w:val="0"/>
          <w:lang w:val="en-US"/>
          <w14:textFill>
            <w14:solidFill>
              <w14:srgbClr w14:val="222222"/>
            </w14:solidFill>
          </w14:textFill>
        </w:rPr>
        <w:t>Sept:</w:t>
      </w:r>
      <w:r>
        <w:rPr>
          <w:rStyle w:val="None"/>
          <w:rFonts w:ascii="Arial" w:hAnsi="Arial" w:hint="default"/>
          <w:outline w:val="0"/>
          <w:color w:val="222222"/>
          <w:sz w:val="28"/>
          <w:szCs w:val="28"/>
          <w:u w:color="222222"/>
          <w:shd w:val="clear" w:color="auto" w:fill="ffffff"/>
          <w:rtl w:val="0"/>
          <w:lang w:val="en-US"/>
          <w14:textFill>
            <w14:solidFill>
              <w14:srgbClr w14:val="222222"/>
            </w14:solidFill>
          </w14:textFill>
        </w:rPr>
        <w:t xml:space="preserve">          </w:t>
      </w:r>
      <w:r>
        <w:rPr>
          <w:rStyle w:val="None"/>
          <w:rFonts w:ascii="Arial" w:hAnsi="Arial"/>
          <w:outline w:val="0"/>
          <w:color w:val="222222"/>
          <w:sz w:val="28"/>
          <w:szCs w:val="28"/>
          <w:u w:color="222222"/>
          <w:shd w:val="clear" w:color="auto" w:fill="ffffff"/>
          <w:rtl w:val="0"/>
          <w:lang w:val="da-DK"/>
          <w14:textFill>
            <w14:solidFill>
              <w14:srgbClr w14:val="222222"/>
            </w14:solidFill>
          </w14:textFill>
        </w:rPr>
        <w:t>Mary Lou Jorgensen-Bacher</w:t>
      </w:r>
    </w:p>
    <w:p>
      <w:pPr>
        <w:pStyle w:val="Body B"/>
        <w:shd w:val="clear" w:color="auto" w:fill="ffffff"/>
        <w:spacing w:line="276" w:lineRule="auto"/>
        <w:rPr>
          <w:rStyle w:val="None"/>
          <w:rFonts w:ascii="Arial" w:cs="Arial" w:hAnsi="Arial" w:eastAsia="Arial"/>
          <w:b w:val="1"/>
          <w:bCs w:val="1"/>
          <w:outline w:val="0"/>
          <w:color w:val="222222"/>
          <w:sz w:val="28"/>
          <w:szCs w:val="28"/>
          <w:u w:color="222222"/>
          <w:shd w:val="clear" w:color="auto" w:fill="ffffff"/>
          <w14:textFill>
            <w14:solidFill>
              <w14:srgbClr w14:val="222222"/>
            </w14:solidFill>
          </w14:textFill>
        </w:rPr>
      </w:pPr>
    </w:p>
    <w:p>
      <w:pPr>
        <w:pStyle w:val="Body B"/>
        <w:shd w:val="clear" w:color="auto" w:fill="ffffff"/>
        <w:spacing w:line="276" w:lineRule="auto"/>
        <w:rPr>
          <w:rStyle w:val="None"/>
          <w:rFonts w:ascii="Arial" w:cs="Arial" w:hAnsi="Arial" w:eastAsia="Arial"/>
          <w:outline w:val="0"/>
          <w:color w:val="222222"/>
          <w:sz w:val="28"/>
          <w:szCs w:val="28"/>
          <w:u w:color="222222"/>
          <w:shd w:val="clear" w:color="auto" w:fill="ffffff"/>
          <w14:textFill>
            <w14:solidFill>
              <w14:srgbClr w14:val="222222"/>
            </w14:solidFill>
          </w14:textFill>
        </w:rPr>
      </w:pPr>
      <w:r>
        <w:rPr>
          <w:rStyle w:val="None"/>
          <w:rFonts w:ascii="Arial" w:hAnsi="Arial"/>
          <w:outline w:val="0"/>
          <w:color w:val="222222"/>
          <w:sz w:val="28"/>
          <w:szCs w:val="28"/>
          <w:u w:color="222222"/>
          <w:shd w:val="clear" w:color="auto" w:fill="ffffff"/>
          <w:rtl w:val="0"/>
          <w:lang w:val="en-US"/>
          <w14:textFill>
            <w14:solidFill>
              <w14:srgbClr w14:val="222222"/>
            </w14:solidFill>
          </w14:textFill>
        </w:rPr>
        <w:t>Please send your submissions to the People Progress Reporter by Thursday</w:t>
      </w:r>
    </w:p>
    <w:p>
      <w:pPr>
        <w:pStyle w:val="Body B"/>
        <w:shd w:val="clear" w:color="auto" w:fill="ffffff"/>
        <w:spacing w:line="276" w:lineRule="auto"/>
        <w:rPr>
          <w:rStyle w:val="None"/>
          <w:rFonts w:ascii="Arial" w:cs="Arial" w:hAnsi="Arial" w:eastAsia="Arial"/>
          <w:outline w:val="0"/>
          <w:color w:val="222222"/>
          <w:sz w:val="28"/>
          <w:szCs w:val="28"/>
          <w:u w:color="222222"/>
          <w:shd w:val="clear" w:color="auto" w:fill="ffffff"/>
          <w14:textFill>
            <w14:solidFill>
              <w14:srgbClr w14:val="222222"/>
            </w14:solidFill>
          </w14:textFill>
        </w:rPr>
      </w:pPr>
      <w:r>
        <w:rPr>
          <w:rStyle w:val="None"/>
          <w:rFonts w:ascii="Arial" w:hAnsi="Arial"/>
          <w:outline w:val="0"/>
          <w:color w:val="222222"/>
          <w:sz w:val="28"/>
          <w:szCs w:val="28"/>
          <w:u w:color="222222"/>
          <w:shd w:val="clear" w:color="auto" w:fill="ffffff"/>
          <w:rtl w:val="0"/>
          <w:lang w:val="en-US"/>
          <w14:textFill>
            <w14:solidFill>
              <w14:srgbClr w14:val="222222"/>
            </w14:solidFill>
          </w14:textFill>
        </w:rPr>
        <w:t>evening. People Progress welcomes new reporters. Thanks, Elizabeth.</w:t>
      </w:r>
    </w:p>
    <w:p>
      <w:pPr>
        <w:pStyle w:val="Body B"/>
        <w:shd w:val="clear" w:color="auto" w:fill="ffffff"/>
        <w:spacing w:line="276" w:lineRule="auto"/>
        <w:rPr>
          <w:rStyle w:val="None"/>
          <w:rFonts w:ascii="Arial" w:cs="Arial" w:hAnsi="Arial" w:eastAsia="Arial"/>
          <w:b w:val="1"/>
          <w:bCs w:val="1"/>
          <w:outline w:val="0"/>
          <w:color w:val="222222"/>
          <w:sz w:val="28"/>
          <w:szCs w:val="28"/>
          <w:u w:color="222222"/>
          <w:shd w:val="clear" w:color="auto" w:fill="ffffff"/>
          <w14:textFill>
            <w14:solidFill>
              <w14:srgbClr w14:val="222222"/>
            </w14:solidFill>
          </w14:textFill>
        </w:rPr>
      </w:pPr>
    </w:p>
    <w:p>
      <w:pPr>
        <w:pStyle w:val="Body B"/>
        <w:shd w:val="clear" w:color="auto" w:fill="ffffff"/>
        <w:spacing w:line="276" w:lineRule="auto"/>
        <w:rPr>
          <w:rStyle w:val="None"/>
          <w:rFonts w:ascii="Arial" w:cs="Arial" w:hAnsi="Arial" w:eastAsia="Arial"/>
          <w:sz w:val="32"/>
          <w:szCs w:val="32"/>
        </w:rPr>
      </w:pPr>
      <w:r>
        <w:rPr>
          <w:rStyle w:val="None"/>
          <w:rFonts w:ascii="Lucida Calligraphy Italic" w:hAnsi="Lucida Calligraphy Italic"/>
          <w:outline w:val="0"/>
          <w:color w:val="1a1a1a"/>
          <w:sz w:val="32"/>
          <w:szCs w:val="32"/>
          <w:u w:color="1a1a1a"/>
          <w:shd w:val="clear" w:color="auto" w:fill="ffffff"/>
          <w:rtl w:val="0"/>
          <w:lang w:val="en-US"/>
          <w14:textFill>
            <w14:solidFill>
              <w14:srgbClr w14:val="1A1A1A"/>
            </w14:solidFill>
          </w14:textFill>
        </w:rPr>
        <w:t>Announcements:</w:t>
      </w:r>
    </w:p>
    <w:p>
      <w:pPr>
        <w:pStyle w:val="Body B"/>
        <w:shd w:val="clear" w:color="auto" w:fill="ffffff"/>
        <w:spacing w:line="276" w:lineRule="auto"/>
        <w:rPr>
          <w:rStyle w:val="None"/>
          <w:rFonts w:ascii="Arial" w:cs="Arial" w:hAnsi="Arial" w:eastAsia="Arial"/>
          <w:b w:val="1"/>
          <w:bCs w:val="1"/>
          <w:sz w:val="32"/>
          <w:szCs w:val="32"/>
        </w:rPr>
      </w:pPr>
    </w:p>
    <w:p>
      <w:pPr>
        <w:pStyle w:val="Body B A"/>
        <w:widowControl w:val="0"/>
        <w:spacing w:after="160"/>
        <w:rPr>
          <w:rStyle w:val="None"/>
          <w:rFonts w:ascii="Arial" w:cs="Arial" w:hAnsi="Arial" w:eastAsia="Arial"/>
          <w:b w:val="1"/>
          <w:bCs w:val="1"/>
          <w:sz w:val="28"/>
          <w:szCs w:val="28"/>
        </w:rPr>
      </w:pPr>
      <w:r>
        <w:rPr>
          <w:rStyle w:val="None"/>
          <w:rFonts w:ascii="Arial" w:hAnsi="Arial" w:hint="default"/>
          <w:b w:val="1"/>
          <w:bCs w:val="1"/>
          <w:sz w:val="28"/>
          <w:szCs w:val="28"/>
          <w:rtl w:val="0"/>
          <w:lang w:val="en-US"/>
        </w:rPr>
        <w:t xml:space="preserve">• </w:t>
      </w:r>
      <w:r>
        <w:rPr>
          <w:rStyle w:val="None"/>
          <w:rFonts w:ascii="Arial" w:hAnsi="Arial"/>
          <w:b w:val="1"/>
          <w:bCs w:val="1"/>
          <w:sz w:val="28"/>
          <w:szCs w:val="28"/>
          <w:rtl w:val="0"/>
          <w:lang w:val="en-US"/>
        </w:rPr>
        <w:t xml:space="preserve">For next Sunday's Liturgy, Mother's Day, </w:t>
      </w:r>
      <w:r>
        <w:rPr>
          <w:rStyle w:val="None"/>
          <w:rFonts w:ascii="Arial" w:hAnsi="Arial"/>
          <w:sz w:val="28"/>
          <w:szCs w:val="28"/>
          <w:rtl w:val="0"/>
          <w:lang w:val="en-US"/>
        </w:rPr>
        <w:t xml:space="preserve">please share a photo of your mother (or the person who was mother to you) with the community, and introduce her by name. Rita Shaughnessy will have more details in People Progress next week. </w:t>
      </w:r>
    </w:p>
    <w:p>
      <w:pPr>
        <w:pStyle w:val="Body B A"/>
        <w:widowControl w:val="0"/>
        <w:spacing w:after="160"/>
        <w:rPr>
          <w:rStyle w:val="None"/>
          <w:rFonts w:ascii="Arial" w:cs="Arial" w:hAnsi="Arial" w:eastAsia="Arial"/>
          <w:b w:val="1"/>
          <w:bCs w:val="1"/>
          <w:sz w:val="28"/>
          <w:szCs w:val="28"/>
        </w:rPr>
      </w:pPr>
      <w:r>
        <w:rPr>
          <w:rStyle w:val="None"/>
          <w:rFonts w:ascii="Arial" w:hAnsi="Arial" w:hint="default"/>
          <w:b w:val="1"/>
          <w:bCs w:val="1"/>
          <w:sz w:val="28"/>
          <w:szCs w:val="28"/>
          <w:rtl w:val="0"/>
          <w:lang w:val="en-US"/>
        </w:rPr>
        <w:t xml:space="preserve">•  </w:t>
      </w:r>
      <w:r>
        <w:rPr>
          <w:rStyle w:val="None"/>
          <w:rFonts w:ascii="Arial" w:hAnsi="Arial"/>
          <w:b w:val="1"/>
          <w:bCs w:val="1"/>
          <w:sz w:val="28"/>
          <w:szCs w:val="28"/>
          <w:rtl w:val="0"/>
          <w:lang w:val="en-US"/>
        </w:rPr>
        <w:t xml:space="preserve">Liturgies: </w:t>
      </w:r>
      <w:r>
        <w:rPr>
          <w:rStyle w:val="None"/>
          <w:rFonts w:ascii="Arial" w:hAnsi="Arial"/>
          <w:sz w:val="28"/>
          <w:szCs w:val="28"/>
          <w:rtl w:val="0"/>
          <w:lang w:val="en-US"/>
        </w:rPr>
        <w:t>As noted on the  Liturgy schedule, we do not have a priest for May 28, and Bill said we may not have one. He is leaving it to the planners to decide to do a lay-led liturgy, or to cancel the liturgy that day.</w:t>
      </w:r>
    </w:p>
    <w:p>
      <w:pPr>
        <w:pStyle w:val="Body B"/>
        <w:shd w:val="clear" w:color="auto" w:fill="ffffff"/>
        <w:spacing w:line="276" w:lineRule="auto"/>
        <w:rPr>
          <w:rStyle w:val="None"/>
          <w:rFonts w:ascii="Arial" w:cs="Arial" w:hAnsi="Arial" w:eastAsia="Arial"/>
          <w:sz w:val="28"/>
          <w:szCs w:val="28"/>
        </w:rPr>
      </w:pPr>
      <w:r>
        <w:rPr>
          <w:rStyle w:val="None"/>
          <w:rFonts w:ascii="Arial" w:hAnsi="Arial" w:hint="default"/>
          <w:sz w:val="28"/>
          <w:szCs w:val="28"/>
          <w:rtl w:val="0"/>
          <w:lang w:val="en-US"/>
        </w:rPr>
        <w:t xml:space="preserve">• </w:t>
      </w:r>
      <w:r>
        <w:rPr>
          <w:rStyle w:val="None"/>
          <w:rFonts w:ascii="Arial" w:hAnsi="Arial"/>
          <w:sz w:val="28"/>
          <w:szCs w:val="28"/>
          <w:rtl w:val="0"/>
          <w:lang w:val="en-US"/>
        </w:rPr>
        <w:t>In response to Pat Smiley's request for a larger type face, I increased the Arial font size to 14 pt.</w:t>
      </w:r>
      <w:r>
        <w:rPr>
          <w:rStyle w:val="None"/>
          <w:rFonts w:ascii="Arial" w:hAnsi="Arial"/>
          <w:sz w:val="28"/>
          <w:szCs w:val="28"/>
          <w:rtl w:val="0"/>
          <w:lang w:val="en-US"/>
        </w:rPr>
        <w:t xml:space="preserve"> in Word.</w:t>
      </w:r>
      <w:r>
        <w:rPr>
          <w:rStyle w:val="None"/>
          <w:rFonts w:ascii="Arial" w:hAnsi="Arial"/>
          <w:sz w:val="28"/>
          <w:szCs w:val="28"/>
          <w:rtl w:val="0"/>
          <w:lang w:val="en-US"/>
        </w:rPr>
        <w:t xml:space="preserve"> I prepare the People Progress at 125%. </w:t>
      </w:r>
      <w:r>
        <w:rPr>
          <w:rStyle w:val="None"/>
          <w:rFonts w:ascii="Arial" w:hAnsi="Arial"/>
          <w:sz w:val="28"/>
          <w:szCs w:val="28"/>
          <w:rtl w:val="0"/>
          <w:lang w:val="en-US"/>
        </w:rPr>
        <w:t xml:space="preserve">PDF, in smaller font size, can also be increased. </w:t>
      </w:r>
      <w:r>
        <w:rPr>
          <w:rStyle w:val="None"/>
          <w:rFonts w:ascii="Arial" w:hAnsi="Arial"/>
          <w:sz w:val="28"/>
          <w:szCs w:val="28"/>
          <w:rtl w:val="0"/>
          <w:lang w:val="en-US"/>
        </w:rPr>
        <w:t>Comments welcome!</w:t>
      </w:r>
    </w:p>
    <w:p>
      <w:pPr>
        <w:pStyle w:val="Body B"/>
        <w:shd w:val="clear" w:color="auto" w:fill="ffffff"/>
        <w:spacing w:line="276" w:lineRule="auto"/>
        <w:rPr>
          <w:rStyle w:val="None"/>
          <w:rFonts w:ascii="Arial" w:cs="Arial" w:hAnsi="Arial" w:eastAsia="Arial"/>
          <w:b w:val="1"/>
          <w:bCs w:val="1"/>
          <w:sz w:val="28"/>
          <w:szCs w:val="28"/>
        </w:rPr>
      </w:pPr>
      <w:r>
        <w:rPr>
          <w:rStyle w:val="None"/>
          <w:rFonts w:ascii="Arial" w:hAnsi="Arial"/>
          <w:sz w:val="28"/>
          <w:szCs w:val="28"/>
          <w:u w:color="222222"/>
          <w:rtl w:val="0"/>
          <w:lang w:val="en-US"/>
        </w:rPr>
        <w:t xml:space="preserve"> </w:t>
      </w:r>
      <w:r>
        <w:rPr>
          <w:rStyle w:val="None"/>
          <w:rFonts w:ascii="Arial" w:hAnsi="Arial"/>
          <w:b w:val="1"/>
          <w:bCs w:val="1"/>
          <w:sz w:val="28"/>
          <w:szCs w:val="28"/>
          <w:rtl w:val="0"/>
          <w:lang w:val="en-US"/>
        </w:rPr>
        <w:t xml:space="preserve">  </w:t>
      </w:r>
    </w:p>
    <w:p>
      <w:pPr>
        <w:pStyle w:val="Body B"/>
        <w:shd w:val="clear" w:color="auto" w:fill="ffffff"/>
        <w:spacing w:line="276" w:lineRule="auto"/>
        <w:rPr>
          <w:rStyle w:val="None"/>
          <w:rFonts w:ascii="Arial" w:cs="Arial" w:hAnsi="Arial" w:eastAsia="Arial"/>
          <w:sz w:val="28"/>
          <w:szCs w:val="28"/>
        </w:rPr>
      </w:pPr>
      <w:r>
        <w:rPr>
          <w:rStyle w:val="None"/>
          <w:rFonts w:ascii="Arial" w:hAnsi="Arial" w:hint="default"/>
          <w:b w:val="1"/>
          <w:bCs w:val="1"/>
          <w:sz w:val="28"/>
          <w:szCs w:val="28"/>
          <w:rtl w:val="0"/>
          <w:lang w:val="en-US"/>
        </w:rPr>
        <w:t xml:space="preserve">•  </w:t>
      </w:r>
      <w:r>
        <w:rPr>
          <w:rStyle w:val="None"/>
          <w:rFonts w:ascii="Arial" w:hAnsi="Arial"/>
          <w:b w:val="1"/>
          <w:bCs w:val="1"/>
          <w:sz w:val="28"/>
          <w:szCs w:val="28"/>
          <w:rtl w:val="0"/>
          <w:lang w:val="en-US"/>
        </w:rPr>
        <w:t xml:space="preserve">Egg </w:t>
      </w:r>
      <w:r>
        <w:rPr>
          <w:rStyle w:val="None"/>
          <w:rFonts w:ascii="Arial" w:hAnsi="Arial"/>
          <w:b w:val="1"/>
          <w:bCs w:val="1"/>
          <w:sz w:val="28"/>
          <w:szCs w:val="28"/>
          <w:rtl w:val="0"/>
          <w:lang w:val="fr-FR"/>
        </w:rPr>
        <w:t>cartons</w:t>
      </w:r>
      <w:r>
        <w:rPr>
          <w:rStyle w:val="None"/>
          <w:rFonts w:ascii="Lucida Calligraphy Italic" w:hAnsi="Lucida Calligraphy Italic"/>
          <w:sz w:val="28"/>
          <w:szCs w:val="28"/>
          <w:rtl w:val="0"/>
          <w:lang w:val="en-US"/>
        </w:rPr>
        <w:t xml:space="preserve">: </w:t>
      </w:r>
      <w:r>
        <w:rPr>
          <w:rStyle w:val="None"/>
          <w:rFonts w:ascii="Arial" w:hAnsi="Arial"/>
          <w:sz w:val="28"/>
          <w:szCs w:val="28"/>
          <w:rtl w:val="0"/>
          <w:lang w:val="en-US"/>
        </w:rPr>
        <w:t>Please continue to save your empty egg cartons for Elizabeth Stocking. She welcomes cartons and flats.  You can deliver them to Elizabeth Whelan's house, and Elizabeth Stocking will pick them up. She thanks everyone who has contributed them.</w:t>
      </w:r>
    </w:p>
    <w:p>
      <w:pPr>
        <w:pStyle w:val="Body B"/>
        <w:shd w:val="clear" w:color="auto" w:fill="ffffff"/>
        <w:spacing w:line="276" w:lineRule="auto"/>
        <w:rPr>
          <w:rStyle w:val="None"/>
          <w:rFonts w:ascii="Arial" w:cs="Arial" w:hAnsi="Arial" w:eastAsia="Arial"/>
          <w:sz w:val="28"/>
          <w:szCs w:val="28"/>
        </w:rPr>
      </w:pPr>
    </w:p>
    <w:p>
      <w:pPr>
        <w:pStyle w:val="Body B A"/>
        <w:widowControl w:val="0"/>
        <w:spacing w:after="160"/>
        <w:rPr>
          <w:rStyle w:val="None"/>
          <w:rFonts w:ascii="Calibri" w:cs="Calibri" w:hAnsi="Calibri" w:eastAsia="Calibri"/>
          <w:b w:val="1"/>
          <w:bCs w:val="1"/>
          <w:sz w:val="28"/>
          <w:szCs w:val="28"/>
        </w:rPr>
      </w:pPr>
      <w:r>
        <w:rPr>
          <w:rStyle w:val="None"/>
          <w:rFonts w:ascii="Arial" w:hAnsi="Arial"/>
          <w:b w:val="1"/>
          <w:bCs w:val="1"/>
          <w:sz w:val="28"/>
          <w:szCs w:val="28"/>
          <w:rtl w:val="0"/>
          <w:lang w:val="en-US"/>
        </w:rPr>
        <w:t>May Birthdays: Happy Birthday to</w:t>
      </w:r>
    </w:p>
    <w:p>
      <w:pPr>
        <w:pStyle w:val="Body B"/>
        <w:spacing w:after="160" w:line="259" w:lineRule="auto"/>
        <w:rPr>
          <w:rStyle w:val="None"/>
          <w:rFonts w:ascii="Arial" w:cs="Arial" w:hAnsi="Arial" w:eastAsia="Arial"/>
          <w:sz w:val="28"/>
          <w:szCs w:val="28"/>
          <w:lang w:val="da-DK"/>
        </w:rPr>
      </w:pPr>
      <w:r>
        <w:rPr>
          <w:rStyle w:val="None"/>
          <w:rFonts w:ascii="Arial" w:hAnsi="Arial"/>
          <w:sz w:val="28"/>
          <w:szCs w:val="28"/>
          <w:rtl w:val="0"/>
          <w:lang w:val="da-DK"/>
        </w:rPr>
        <w:t>1 Janette McCabe</w:t>
      </w:r>
    </w:p>
    <w:p>
      <w:pPr>
        <w:pStyle w:val="Body B"/>
        <w:spacing w:after="160" w:line="259" w:lineRule="auto"/>
        <w:rPr>
          <w:rStyle w:val="None"/>
          <w:rFonts w:ascii="Arial" w:cs="Arial" w:hAnsi="Arial" w:eastAsia="Arial"/>
          <w:sz w:val="28"/>
          <w:szCs w:val="28"/>
        </w:rPr>
      </w:pPr>
      <w:r>
        <w:rPr>
          <w:rStyle w:val="None"/>
          <w:rFonts w:ascii="Arial" w:hAnsi="Arial"/>
          <w:sz w:val="28"/>
          <w:szCs w:val="28"/>
          <w:rtl w:val="0"/>
          <w:lang w:val="en-US"/>
        </w:rPr>
        <w:t>3 Gregory Wright</w:t>
      </w:r>
    </w:p>
    <w:p>
      <w:pPr>
        <w:pStyle w:val="Body B"/>
        <w:spacing w:after="160" w:line="259" w:lineRule="auto"/>
        <w:rPr>
          <w:rStyle w:val="None"/>
          <w:rFonts w:ascii="Arial" w:cs="Arial" w:hAnsi="Arial" w:eastAsia="Arial"/>
          <w:sz w:val="28"/>
          <w:szCs w:val="28"/>
          <w:lang w:val="nl-NL"/>
        </w:rPr>
      </w:pPr>
      <w:r>
        <w:rPr>
          <w:rStyle w:val="None"/>
          <w:rFonts w:ascii="Arial" w:hAnsi="Arial"/>
          <w:sz w:val="28"/>
          <w:szCs w:val="28"/>
          <w:rtl w:val="0"/>
          <w:lang w:val="nl-NL"/>
        </w:rPr>
        <w:t>5 Lee Piepgrass</w:t>
      </w:r>
    </w:p>
    <w:p>
      <w:pPr>
        <w:pStyle w:val="Body B"/>
        <w:spacing w:after="160" w:line="259" w:lineRule="auto"/>
        <w:rPr>
          <w:rStyle w:val="None"/>
          <w:rFonts w:ascii="Arial" w:cs="Arial" w:hAnsi="Arial" w:eastAsia="Arial"/>
          <w:sz w:val="28"/>
          <w:szCs w:val="28"/>
        </w:rPr>
      </w:pPr>
      <w:r>
        <w:rPr>
          <w:rStyle w:val="None"/>
          <w:rFonts w:ascii="Arial" w:hAnsi="Arial"/>
          <w:sz w:val="28"/>
          <w:szCs w:val="28"/>
          <w:rtl w:val="0"/>
          <w:lang w:val="en-US"/>
        </w:rPr>
        <w:t>5 Nathan Gillis</w:t>
      </w:r>
    </w:p>
    <w:p>
      <w:pPr>
        <w:pStyle w:val="Body B"/>
        <w:spacing w:after="160" w:line="259" w:lineRule="auto"/>
        <w:rPr>
          <w:rStyle w:val="None"/>
          <w:rFonts w:ascii="Arial" w:cs="Arial" w:hAnsi="Arial" w:eastAsia="Arial"/>
          <w:sz w:val="28"/>
          <w:szCs w:val="28"/>
        </w:rPr>
      </w:pPr>
      <w:r>
        <w:rPr>
          <w:rStyle w:val="None"/>
          <w:rFonts w:ascii="Arial" w:hAnsi="Arial"/>
          <w:sz w:val="28"/>
          <w:szCs w:val="28"/>
          <w:rtl w:val="0"/>
          <w:lang w:val="en-US"/>
        </w:rPr>
        <w:t>5 Al Sobanski</w:t>
      </w:r>
    </w:p>
    <w:p>
      <w:pPr>
        <w:pStyle w:val="Body B"/>
        <w:spacing w:after="160" w:line="259" w:lineRule="auto"/>
        <w:rPr>
          <w:rStyle w:val="None"/>
          <w:rFonts w:ascii="Arial" w:cs="Arial" w:hAnsi="Arial" w:eastAsia="Arial"/>
          <w:sz w:val="28"/>
          <w:szCs w:val="28"/>
          <w:lang w:val="de-DE"/>
        </w:rPr>
      </w:pPr>
      <w:r>
        <w:rPr>
          <w:rStyle w:val="None"/>
          <w:rFonts w:ascii="Arial" w:hAnsi="Arial"/>
          <w:sz w:val="28"/>
          <w:szCs w:val="28"/>
          <w:rtl w:val="0"/>
          <w:lang w:val="de-DE"/>
        </w:rPr>
        <w:t>8 John MacMillan</w:t>
      </w:r>
    </w:p>
    <w:p>
      <w:pPr>
        <w:pStyle w:val="Body B"/>
        <w:spacing w:after="160" w:line="259" w:lineRule="auto"/>
        <w:rPr>
          <w:rStyle w:val="None"/>
          <w:rFonts w:ascii="Arial" w:cs="Arial" w:hAnsi="Arial" w:eastAsia="Arial"/>
          <w:sz w:val="28"/>
          <w:szCs w:val="28"/>
        </w:rPr>
      </w:pPr>
      <w:r>
        <w:rPr>
          <w:rStyle w:val="None"/>
          <w:rFonts w:ascii="Arial" w:hAnsi="Arial"/>
          <w:sz w:val="28"/>
          <w:szCs w:val="28"/>
          <w:rtl w:val="0"/>
          <w:lang w:val="en-US"/>
        </w:rPr>
        <w:t>10 Tanya MacMillan</w:t>
      </w:r>
    </w:p>
    <w:p>
      <w:pPr>
        <w:pStyle w:val="Body B"/>
        <w:spacing w:after="160" w:line="259" w:lineRule="auto"/>
        <w:rPr>
          <w:rStyle w:val="None"/>
          <w:rFonts w:ascii="Arial" w:cs="Arial" w:hAnsi="Arial" w:eastAsia="Arial"/>
          <w:sz w:val="28"/>
          <w:szCs w:val="28"/>
          <w:lang w:val="da-DK"/>
        </w:rPr>
      </w:pPr>
      <w:r>
        <w:rPr>
          <w:rStyle w:val="None"/>
          <w:rFonts w:ascii="Arial" w:hAnsi="Arial"/>
          <w:sz w:val="28"/>
          <w:szCs w:val="28"/>
          <w:rtl w:val="0"/>
          <w:lang w:val="da-DK"/>
        </w:rPr>
        <w:t>20 Angela Blomme</w:t>
      </w:r>
    </w:p>
    <w:p>
      <w:pPr>
        <w:pStyle w:val="Body B"/>
        <w:spacing w:after="160" w:line="259" w:lineRule="auto"/>
        <w:rPr>
          <w:rStyle w:val="None"/>
          <w:rFonts w:ascii="Arial" w:cs="Arial" w:hAnsi="Arial" w:eastAsia="Arial"/>
          <w:sz w:val="28"/>
          <w:szCs w:val="28"/>
          <w:lang w:val="it-IT"/>
        </w:rPr>
      </w:pPr>
      <w:r>
        <w:rPr>
          <w:rStyle w:val="None"/>
          <w:rFonts w:ascii="Arial" w:hAnsi="Arial"/>
          <w:sz w:val="28"/>
          <w:szCs w:val="28"/>
          <w:rtl w:val="0"/>
          <w:lang w:val="it-IT"/>
        </w:rPr>
        <w:t>21 Simon Paul</w:t>
      </w:r>
    </w:p>
    <w:p>
      <w:pPr>
        <w:pStyle w:val="Body B"/>
        <w:spacing w:after="160" w:line="259" w:lineRule="auto"/>
        <w:rPr>
          <w:rStyle w:val="None"/>
          <w:rFonts w:ascii="Arial" w:cs="Arial" w:hAnsi="Arial" w:eastAsia="Arial"/>
          <w:sz w:val="28"/>
          <w:szCs w:val="28"/>
        </w:rPr>
      </w:pPr>
      <w:r>
        <w:rPr>
          <w:rStyle w:val="None"/>
          <w:rFonts w:ascii="Arial" w:hAnsi="Arial"/>
          <w:sz w:val="28"/>
          <w:szCs w:val="28"/>
          <w:rtl w:val="0"/>
          <w:lang w:val="en-US"/>
        </w:rPr>
        <w:t>21 Mary Sobanski</w:t>
      </w:r>
    </w:p>
    <w:p>
      <w:pPr>
        <w:pStyle w:val="Body B"/>
        <w:spacing w:after="160" w:line="259" w:lineRule="auto"/>
        <w:rPr>
          <w:rStyle w:val="None"/>
          <w:rFonts w:ascii="Arial" w:cs="Arial" w:hAnsi="Arial" w:eastAsia="Arial"/>
          <w:sz w:val="28"/>
          <w:szCs w:val="28"/>
          <w:lang w:val="it-IT"/>
        </w:rPr>
      </w:pPr>
      <w:r>
        <w:rPr>
          <w:rStyle w:val="None"/>
          <w:rFonts w:ascii="Arial" w:hAnsi="Arial"/>
          <w:sz w:val="28"/>
          <w:szCs w:val="28"/>
          <w:rtl w:val="0"/>
          <w:lang w:val="it-IT"/>
        </w:rPr>
        <w:t>21 Sara MacMillan</w:t>
      </w:r>
    </w:p>
    <w:p>
      <w:pPr>
        <w:pStyle w:val="Body B"/>
        <w:spacing w:after="160" w:line="259" w:lineRule="auto"/>
        <w:rPr>
          <w:rStyle w:val="None"/>
          <w:rFonts w:ascii="Arial" w:cs="Arial" w:hAnsi="Arial" w:eastAsia="Arial"/>
          <w:sz w:val="28"/>
          <w:szCs w:val="28"/>
        </w:rPr>
      </w:pPr>
      <w:r>
        <w:rPr>
          <w:rStyle w:val="None"/>
          <w:rFonts w:ascii="Arial" w:hAnsi="Arial"/>
          <w:sz w:val="28"/>
          <w:szCs w:val="28"/>
          <w:rtl w:val="0"/>
          <w:lang w:val="en-US"/>
        </w:rPr>
        <w:t>24 Art Mayer</w:t>
      </w:r>
    </w:p>
    <w:p>
      <w:pPr>
        <w:pStyle w:val="Body B"/>
        <w:spacing w:after="160" w:line="259" w:lineRule="auto"/>
        <w:rPr>
          <w:rStyle w:val="None"/>
          <w:rFonts w:ascii="Arial" w:cs="Arial" w:hAnsi="Arial" w:eastAsia="Arial"/>
          <w:sz w:val="28"/>
          <w:szCs w:val="28"/>
          <w:lang w:val="es-ES_tradnl"/>
        </w:rPr>
      </w:pPr>
      <w:r>
        <w:rPr>
          <w:rStyle w:val="None"/>
          <w:rFonts w:ascii="Arial" w:hAnsi="Arial"/>
          <w:sz w:val="28"/>
          <w:szCs w:val="28"/>
          <w:rtl w:val="0"/>
          <w:lang w:val="es-ES_tradnl"/>
        </w:rPr>
        <w:t>24 Daniel Mayer</w:t>
      </w:r>
    </w:p>
    <w:p>
      <w:pPr>
        <w:pStyle w:val="Body B"/>
        <w:spacing w:after="160" w:line="259" w:lineRule="auto"/>
        <w:rPr>
          <w:rStyle w:val="None"/>
          <w:rFonts w:ascii="Arial" w:cs="Arial" w:hAnsi="Arial" w:eastAsia="Arial"/>
          <w:sz w:val="28"/>
          <w:szCs w:val="28"/>
          <w:lang w:val="da-DK"/>
        </w:rPr>
      </w:pPr>
      <w:r>
        <w:rPr>
          <w:rStyle w:val="None"/>
          <w:rFonts w:ascii="Arial" w:hAnsi="Arial"/>
          <w:sz w:val="28"/>
          <w:szCs w:val="28"/>
          <w:rtl w:val="0"/>
          <w:lang w:val="da-DK"/>
        </w:rPr>
        <w:t>26 Mary Lou Jorgensen-Bacher</w:t>
      </w:r>
    </w:p>
    <w:p>
      <w:pPr>
        <w:pStyle w:val="Body B"/>
        <w:spacing w:after="160" w:line="259" w:lineRule="auto"/>
        <w:rPr>
          <w:rStyle w:val="None"/>
          <w:rFonts w:ascii="Arial" w:cs="Arial" w:hAnsi="Arial" w:eastAsia="Arial"/>
          <w:sz w:val="28"/>
          <w:szCs w:val="28"/>
        </w:rPr>
      </w:pPr>
      <w:r>
        <w:rPr>
          <w:rStyle w:val="None"/>
          <w:rFonts w:ascii="Arial" w:hAnsi="Arial"/>
          <w:sz w:val="28"/>
          <w:szCs w:val="28"/>
          <w:rtl w:val="0"/>
          <w:lang w:val="en-US"/>
        </w:rPr>
        <w:t>26 Brian Shaughnessy</w:t>
      </w:r>
    </w:p>
    <w:p>
      <w:pPr>
        <w:pStyle w:val="Body B"/>
        <w:spacing w:after="160" w:line="259" w:lineRule="auto"/>
        <w:rPr>
          <w:rStyle w:val="None"/>
          <w:rFonts w:ascii="Arial" w:cs="Arial" w:hAnsi="Arial" w:eastAsia="Arial"/>
          <w:sz w:val="28"/>
          <w:szCs w:val="28"/>
        </w:rPr>
      </w:pPr>
      <w:r>
        <w:rPr>
          <w:rStyle w:val="None"/>
          <w:rFonts w:ascii="Arial" w:hAnsi="Arial"/>
          <w:sz w:val="28"/>
          <w:szCs w:val="28"/>
          <w:rtl w:val="0"/>
          <w:lang w:val="en-US"/>
        </w:rPr>
        <w:t>27 Maria Pimentel</w:t>
      </w:r>
    </w:p>
    <w:p>
      <w:pPr>
        <w:pStyle w:val="Body B"/>
        <w:spacing w:after="160" w:line="259" w:lineRule="auto"/>
        <w:rPr>
          <w:rStyle w:val="None"/>
          <w:rFonts w:ascii="Arial" w:cs="Arial" w:hAnsi="Arial" w:eastAsia="Arial"/>
          <w:b w:val="1"/>
          <w:bCs w:val="1"/>
          <w:sz w:val="28"/>
          <w:szCs w:val="28"/>
          <w:lang w:val="it-IT"/>
        </w:rPr>
      </w:pPr>
      <w:r>
        <w:rPr>
          <w:rStyle w:val="None"/>
          <w:rFonts w:ascii="Arial" w:hAnsi="Arial"/>
          <w:sz w:val="28"/>
          <w:szCs w:val="28"/>
          <w:rtl w:val="0"/>
          <w:lang w:val="it-IT"/>
        </w:rPr>
        <w:t>30 Virginia Edman</w:t>
      </w:r>
    </w:p>
    <w:p>
      <w:pPr>
        <w:pStyle w:val="Body B"/>
        <w:spacing w:after="160" w:line="259" w:lineRule="auto"/>
        <w:rPr>
          <w:rStyle w:val="None"/>
          <w:rFonts w:ascii="Calibri" w:cs="Calibri" w:hAnsi="Calibri" w:eastAsia="Calibri"/>
          <w:b w:val="1"/>
          <w:bCs w:val="1"/>
          <w:sz w:val="28"/>
          <w:szCs w:val="28"/>
        </w:rPr>
      </w:pPr>
    </w:p>
    <w:p>
      <w:pPr>
        <w:pStyle w:val="Body B"/>
        <w:spacing w:after="160" w:line="259" w:lineRule="auto"/>
        <w:rPr>
          <w:rStyle w:val="None"/>
          <w:rFonts w:ascii="Calibri" w:cs="Calibri" w:hAnsi="Calibri" w:eastAsia="Calibri"/>
          <w:sz w:val="28"/>
          <w:szCs w:val="28"/>
        </w:rPr>
      </w:pPr>
      <w:r>
        <w:rPr>
          <w:rStyle w:val="None"/>
          <w:rFonts w:ascii="Calibri" w:hAnsi="Calibri" w:hint="default"/>
          <w:sz w:val="28"/>
          <w:szCs w:val="28"/>
          <w:rtl w:val="0"/>
          <w:lang w:val="en-US"/>
        </w:rPr>
        <w:t xml:space="preserve">                                                            •     •     •</w:t>
      </w:r>
    </w:p>
    <w:p>
      <w:pPr>
        <w:pStyle w:val="Body B A"/>
        <w:spacing w:after="160" w:line="276" w:lineRule="auto"/>
        <w:rPr>
          <w:rStyle w:val="None"/>
          <w:rFonts w:ascii="Arial" w:cs="Arial" w:hAnsi="Arial" w:eastAsia="Arial"/>
          <w:b w:val="1"/>
          <w:bCs w:val="1"/>
          <w:sz w:val="28"/>
          <w:szCs w:val="28"/>
        </w:rPr>
      </w:pPr>
      <w:r>
        <w:rPr>
          <w:rStyle w:val="None"/>
          <w:rFonts w:ascii="Arial" w:hAnsi="Arial"/>
          <w:sz w:val="28"/>
          <w:szCs w:val="28"/>
          <w:rtl w:val="0"/>
          <w:lang w:val="en-US"/>
        </w:rPr>
        <w:t>Re-printed weekly for reference:</w:t>
      </w:r>
    </w:p>
    <w:p>
      <w:pPr>
        <w:pStyle w:val="Body B A A"/>
        <w:shd w:val="clear" w:color="auto" w:fill="ffffff"/>
        <w:spacing w:line="276" w:lineRule="auto"/>
        <w:ind w:right="556"/>
        <w:rPr>
          <w:rStyle w:val="None"/>
          <w:rFonts w:ascii="Arial" w:cs="Arial" w:hAnsi="Arial" w:eastAsia="Arial"/>
          <w:b w:val="1"/>
          <w:bCs w:val="1"/>
          <w:sz w:val="28"/>
          <w:szCs w:val="28"/>
        </w:rPr>
      </w:pPr>
      <w:r>
        <w:rPr>
          <w:rStyle w:val="None"/>
          <w:rFonts w:ascii="Arial" w:hAnsi="Arial"/>
          <w:b w:val="1"/>
          <w:bCs w:val="1"/>
          <w:sz w:val="28"/>
          <w:szCs w:val="28"/>
          <w:rtl w:val="0"/>
          <w:lang w:val="en-US"/>
        </w:rPr>
        <w:t>Duties of liturgy planners for virtual masses:</w:t>
      </w:r>
    </w:p>
    <w:p>
      <w:pPr>
        <w:pStyle w:val="Body B A A A"/>
        <w:spacing w:line="276" w:lineRule="auto"/>
        <w:rPr>
          <w:rStyle w:val="None"/>
          <w:rFonts w:ascii="Arial" w:cs="Arial" w:hAnsi="Arial" w:eastAsia="Arial"/>
          <w:sz w:val="28"/>
          <w:szCs w:val="28"/>
        </w:rPr>
      </w:pPr>
    </w:p>
    <w:p>
      <w:pPr>
        <w:pStyle w:val="Body B A A A"/>
        <w:spacing w:line="276" w:lineRule="auto"/>
        <w:rPr>
          <w:rStyle w:val="None"/>
          <w:rFonts w:ascii="Arial" w:cs="Arial" w:hAnsi="Arial" w:eastAsia="Arial"/>
          <w:sz w:val="28"/>
          <w:szCs w:val="28"/>
        </w:rPr>
      </w:pPr>
      <w:r>
        <w:rPr>
          <w:rStyle w:val="None"/>
          <w:rFonts w:ascii="Arial" w:hAnsi="Arial"/>
          <w:sz w:val="28"/>
          <w:szCs w:val="28"/>
          <w:rtl w:val="0"/>
          <w:lang w:val="en-US"/>
        </w:rPr>
        <w:t>Early in the week before the liturgy:</w:t>
      </w:r>
    </w:p>
    <w:p>
      <w:pPr>
        <w:pStyle w:val="Body C A"/>
        <w:numPr>
          <w:ilvl w:val="0"/>
          <w:numId w:val="2"/>
        </w:numPr>
        <w:bidi w:val="0"/>
        <w:spacing w:line="276" w:lineRule="auto"/>
        <w:ind w:right="0"/>
        <w:jc w:val="left"/>
        <w:rPr>
          <w:rFonts w:ascii="Arial" w:hAnsi="Arial"/>
          <w:sz w:val="28"/>
          <w:szCs w:val="28"/>
          <w:rtl w:val="0"/>
          <w:lang w:val="en-US"/>
        </w:rPr>
      </w:pPr>
      <w:r>
        <w:rPr>
          <w:rStyle w:val="None A"/>
          <w:rFonts w:ascii="Arial" w:hAnsi="Arial"/>
          <w:sz w:val="28"/>
          <w:szCs w:val="28"/>
          <w:rtl w:val="0"/>
          <w:lang w:val="en-US"/>
        </w:rPr>
        <w:t>Call or email the priest to confirm Sunday</w:t>
      </w:r>
      <w:r>
        <w:rPr>
          <w:rStyle w:val="None A"/>
          <w:rFonts w:ascii="Arial" w:hAnsi="Arial" w:hint="default"/>
          <w:sz w:val="28"/>
          <w:szCs w:val="28"/>
          <w:rtl w:val="0"/>
          <w:lang w:val="en-US"/>
        </w:rPr>
        <w:t>’</w:t>
      </w:r>
      <w:r>
        <w:rPr>
          <w:rStyle w:val="None A"/>
          <w:rFonts w:ascii="Arial" w:hAnsi="Arial"/>
          <w:sz w:val="28"/>
          <w:szCs w:val="28"/>
          <w:rtl w:val="0"/>
          <w:lang w:val="en-US"/>
        </w:rPr>
        <w:t>s liturgy</w:t>
      </w:r>
      <w:r>
        <w:rPr>
          <w:rStyle w:val="None A"/>
          <w:rFonts w:ascii="Arial" w:hAnsi="Arial" w:hint="default"/>
          <w:sz w:val="28"/>
          <w:szCs w:val="28"/>
          <w:rtl w:val="0"/>
          <w:lang w:val="en-US"/>
        </w:rPr>
        <w:t> </w:t>
      </w:r>
      <w:r>
        <w:rPr>
          <w:rStyle w:val="None A"/>
          <w:rFonts w:ascii="Arial" w:hAnsi="Arial"/>
          <w:sz w:val="28"/>
          <w:szCs w:val="28"/>
          <w:rtl w:val="0"/>
          <w:lang w:val="en-US"/>
        </w:rPr>
        <w:t>(contact info will be provided).</w:t>
      </w:r>
    </w:p>
    <w:p>
      <w:pPr>
        <w:pStyle w:val="Body C A"/>
        <w:numPr>
          <w:ilvl w:val="0"/>
          <w:numId w:val="3"/>
        </w:numPr>
        <w:bidi w:val="0"/>
        <w:spacing w:line="276" w:lineRule="auto"/>
        <w:ind w:right="0"/>
        <w:jc w:val="left"/>
        <w:rPr>
          <w:rFonts w:ascii="Arial" w:hAnsi="Arial"/>
          <w:sz w:val="28"/>
          <w:szCs w:val="28"/>
          <w:rtl w:val="0"/>
          <w:lang w:val="en-US"/>
        </w:rPr>
      </w:pPr>
      <w:r>
        <w:rPr>
          <w:rStyle w:val="None A"/>
          <w:rFonts w:ascii="Arial" w:hAnsi="Arial"/>
          <w:sz w:val="28"/>
          <w:szCs w:val="28"/>
          <w:rtl w:val="0"/>
          <w:lang w:val="en-US"/>
        </w:rPr>
        <w:t>Prepare or find a Reflection and send it to the People Progress reporter by Thursday. Please notify</w:t>
      </w:r>
      <w:r>
        <w:rPr>
          <w:rStyle w:val="None A"/>
          <w:rFonts w:ascii="Arial" w:hAnsi="Arial" w:hint="default"/>
          <w:sz w:val="28"/>
          <w:szCs w:val="28"/>
          <w:rtl w:val="0"/>
          <w:lang w:val="en-US"/>
        </w:rPr>
        <w:t> </w:t>
      </w:r>
      <w:r>
        <w:rPr>
          <w:rStyle w:val="None A"/>
          <w:rFonts w:ascii="Arial" w:hAnsi="Arial"/>
          <w:sz w:val="28"/>
          <w:szCs w:val="28"/>
          <w:rtl w:val="0"/>
          <w:lang w:val="en-US"/>
        </w:rPr>
        <w:t>the People Progress reporter early in the</w:t>
      </w:r>
      <w:r>
        <w:rPr>
          <w:rStyle w:val="None A"/>
          <w:rFonts w:ascii="Arial" w:hAnsi="Arial" w:hint="default"/>
          <w:sz w:val="28"/>
          <w:szCs w:val="28"/>
          <w:rtl w:val="0"/>
          <w:lang w:val="en-US"/>
        </w:rPr>
        <w:t> </w:t>
      </w:r>
      <w:r>
        <w:rPr>
          <w:rStyle w:val="None A"/>
          <w:rFonts w:ascii="Arial" w:hAnsi="Arial"/>
          <w:sz w:val="28"/>
          <w:szCs w:val="28"/>
          <w:rtl w:val="0"/>
          <w:lang w:val="en-US"/>
        </w:rPr>
        <w:t>week if you cannot do a Reflection.</w:t>
      </w:r>
    </w:p>
    <w:p>
      <w:pPr>
        <w:pStyle w:val="Body C A"/>
        <w:numPr>
          <w:ilvl w:val="0"/>
          <w:numId w:val="3"/>
        </w:numPr>
        <w:bidi w:val="0"/>
        <w:spacing w:line="276" w:lineRule="auto"/>
        <w:ind w:right="0"/>
        <w:jc w:val="left"/>
        <w:rPr>
          <w:rFonts w:ascii="Arial" w:hAnsi="Arial"/>
          <w:sz w:val="28"/>
          <w:szCs w:val="28"/>
          <w:rtl w:val="0"/>
          <w:lang w:val="en-US"/>
        </w:rPr>
      </w:pPr>
      <w:r>
        <w:rPr>
          <w:rStyle w:val="None A"/>
          <w:rFonts w:ascii="Arial" w:hAnsi="Arial"/>
          <w:sz w:val="28"/>
          <w:szCs w:val="28"/>
          <w:rtl w:val="0"/>
          <w:lang w:val="en-US"/>
        </w:rPr>
        <w:t>Select readers for the 1st and 2nd readings. Check with Sylvia Skrepichuk re: psal</w:t>
      </w:r>
      <w:r>
        <w:rPr>
          <w:rStyle w:val="None A"/>
          <w:rFonts w:ascii="Arial" w:hAnsi="Arial"/>
          <w:sz w:val="28"/>
          <w:szCs w:val="28"/>
          <w:rtl w:val="0"/>
          <w:lang w:val="en-US"/>
        </w:rPr>
        <w:t>m</w:t>
      </w:r>
    </w:p>
    <w:p>
      <w:pPr>
        <w:pStyle w:val="Body B A A A"/>
        <w:spacing w:line="276" w:lineRule="auto"/>
        <w:rPr>
          <w:rStyle w:val="None"/>
          <w:rFonts w:ascii="Arial" w:cs="Arial" w:hAnsi="Arial" w:eastAsia="Arial"/>
          <w:sz w:val="28"/>
          <w:szCs w:val="28"/>
        </w:rPr>
      </w:pPr>
      <w:r>
        <w:rPr>
          <w:rStyle w:val="None"/>
          <w:rFonts w:ascii="Arial" w:hAnsi="Arial"/>
          <w:sz w:val="28"/>
          <w:szCs w:val="28"/>
          <w:rtl w:val="0"/>
          <w:lang w:val="en-US"/>
        </w:rPr>
        <w:t>On the Sunday of the virtual mass:</w:t>
      </w:r>
    </w:p>
    <w:p>
      <w:pPr>
        <w:pStyle w:val="Body C A"/>
        <w:numPr>
          <w:ilvl w:val="0"/>
          <w:numId w:val="5"/>
        </w:numPr>
        <w:bidi w:val="0"/>
        <w:spacing w:line="276" w:lineRule="auto"/>
        <w:ind w:right="0"/>
        <w:jc w:val="left"/>
        <w:rPr>
          <w:rFonts w:ascii="Arial" w:hAnsi="Arial"/>
          <w:sz w:val="28"/>
          <w:szCs w:val="28"/>
          <w:rtl w:val="0"/>
          <w:lang w:val="en-US"/>
        </w:rPr>
      </w:pPr>
      <w:r>
        <w:rPr>
          <w:rStyle w:val="None A"/>
          <w:rFonts w:ascii="Arial" w:hAnsi="Arial"/>
          <w:sz w:val="28"/>
          <w:szCs w:val="28"/>
          <w:rtl w:val="0"/>
          <w:lang w:val="en-US"/>
        </w:rPr>
        <w:t>Greet the group (Ask newcomers to introduce themselves)</w:t>
      </w:r>
    </w:p>
    <w:p>
      <w:pPr>
        <w:pStyle w:val="Body C A"/>
        <w:numPr>
          <w:ilvl w:val="0"/>
          <w:numId w:val="5"/>
        </w:numPr>
        <w:bidi w:val="0"/>
        <w:spacing w:line="276" w:lineRule="auto"/>
        <w:ind w:right="0"/>
        <w:jc w:val="left"/>
        <w:rPr>
          <w:rFonts w:ascii="Arial" w:hAnsi="Arial"/>
          <w:sz w:val="28"/>
          <w:szCs w:val="28"/>
          <w:rtl w:val="0"/>
          <w:lang w:val="en-US"/>
        </w:rPr>
      </w:pPr>
      <w:r>
        <w:rPr>
          <w:rStyle w:val="None A"/>
          <w:rFonts w:ascii="Arial" w:hAnsi="Arial"/>
          <w:sz w:val="28"/>
          <w:szCs w:val="28"/>
          <w:rtl w:val="0"/>
          <w:lang w:val="en-US"/>
        </w:rPr>
        <w:t xml:space="preserve">Give a </w:t>
      </w:r>
      <w:r>
        <w:rPr>
          <w:rStyle w:val="None"/>
          <w:rFonts w:ascii="Arial" w:hAnsi="Arial"/>
          <w:sz w:val="28"/>
          <w:szCs w:val="28"/>
          <w:u w:val="single"/>
          <w:rtl w:val="0"/>
          <w:lang w:val="en-US"/>
        </w:rPr>
        <w:t>brief</w:t>
      </w:r>
      <w:r>
        <w:rPr>
          <w:rStyle w:val="None A"/>
          <w:rFonts w:ascii="Arial" w:hAnsi="Arial"/>
          <w:sz w:val="28"/>
          <w:szCs w:val="28"/>
          <w:rtl w:val="0"/>
          <w:lang w:val="en-US"/>
        </w:rPr>
        <w:t xml:space="preserve"> introduction to the liturgy.</w:t>
      </w:r>
    </w:p>
    <w:p>
      <w:pPr>
        <w:pStyle w:val="Body C A"/>
        <w:numPr>
          <w:ilvl w:val="0"/>
          <w:numId w:val="5"/>
        </w:numPr>
        <w:bidi w:val="0"/>
        <w:spacing w:line="276" w:lineRule="auto"/>
        <w:ind w:right="0"/>
        <w:jc w:val="left"/>
        <w:rPr>
          <w:rFonts w:ascii="Arial" w:hAnsi="Arial"/>
          <w:sz w:val="28"/>
          <w:szCs w:val="28"/>
          <w:rtl w:val="0"/>
          <w:lang w:val="en-US"/>
        </w:rPr>
      </w:pPr>
      <w:r>
        <w:rPr>
          <w:rStyle w:val="None A"/>
          <w:rFonts w:ascii="Arial" w:hAnsi="Arial"/>
          <w:sz w:val="28"/>
          <w:szCs w:val="28"/>
          <w:rtl w:val="0"/>
          <w:lang w:val="en-US"/>
        </w:rPr>
        <w:t>Read your passage or be prepared to do a reading (if a volunteer is unable to log-in)</w:t>
      </w:r>
    </w:p>
    <w:p>
      <w:pPr>
        <w:pStyle w:val="Body C A"/>
        <w:numPr>
          <w:ilvl w:val="0"/>
          <w:numId w:val="5"/>
        </w:numPr>
        <w:bidi w:val="0"/>
        <w:spacing w:line="276" w:lineRule="auto"/>
        <w:ind w:right="0"/>
        <w:jc w:val="left"/>
        <w:rPr>
          <w:rFonts w:ascii="Arial" w:hAnsi="Arial"/>
          <w:sz w:val="28"/>
          <w:szCs w:val="28"/>
          <w:rtl w:val="0"/>
          <w:lang w:val="en-US"/>
        </w:rPr>
      </w:pPr>
      <w:r>
        <w:rPr>
          <w:rStyle w:val="None A"/>
          <w:rFonts w:ascii="Arial" w:hAnsi="Arial"/>
          <w:sz w:val="28"/>
          <w:szCs w:val="28"/>
          <w:rtl w:val="0"/>
          <w:lang w:val="en-US"/>
        </w:rPr>
        <w:t xml:space="preserve">Thank everyone who </w:t>
      </w:r>
      <w:r>
        <w:rPr>
          <w:rStyle w:val="None A"/>
          <w:rFonts w:ascii="Arial" w:hAnsi="Arial" w:hint="default"/>
          <w:sz w:val="28"/>
          <w:szCs w:val="28"/>
          <w:rtl w:val="0"/>
          <w:lang w:val="en-US"/>
        </w:rPr>
        <w:t>‘</w:t>
      </w:r>
      <w:r>
        <w:rPr>
          <w:rStyle w:val="None A"/>
          <w:rFonts w:ascii="Arial" w:hAnsi="Arial"/>
          <w:sz w:val="28"/>
          <w:szCs w:val="28"/>
          <w:rtl w:val="0"/>
          <w:lang w:val="en-US"/>
        </w:rPr>
        <w:t>attended</w:t>
      </w:r>
      <w:r>
        <w:rPr>
          <w:rStyle w:val="None A"/>
          <w:rFonts w:ascii="Arial" w:hAnsi="Arial" w:hint="default"/>
          <w:sz w:val="28"/>
          <w:szCs w:val="28"/>
          <w:rtl w:val="0"/>
          <w:lang w:val="en-US"/>
        </w:rPr>
        <w:t xml:space="preserve">’ </w:t>
      </w:r>
      <w:r>
        <w:rPr>
          <w:rStyle w:val="None A"/>
          <w:rFonts w:ascii="Arial" w:hAnsi="Arial"/>
          <w:sz w:val="28"/>
          <w:szCs w:val="28"/>
          <w:rtl w:val="0"/>
          <w:lang w:val="en-US"/>
        </w:rPr>
        <w:t>and those who helped (at Announcements)</w:t>
      </w:r>
    </w:p>
    <w:sectPr>
      <w:headerReference w:type="default" r:id="rId5"/>
      <w:footerReference w:type="default" r:id="rId6"/>
      <w:pgSz w:w="12240" w:h="15840" w:orient="portrait"/>
      <w:pgMar w:top="720" w:right="900" w:bottom="720" w:left="1080"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Lucida Calligraphy Ital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right"/>
    </w:pPr>
    <w:r>
      <w:rPr>
        <w:rStyle w:val="None A"/>
      </w:rPr>
      <w:fldChar w:fldCharType="begin" w:fldLock="0"/>
    </w:r>
    <w:r>
      <w:rPr>
        <w:rStyle w:val="None A"/>
      </w:rPr>
      <w:instrText xml:space="preserve"> PAGE </w:instrText>
    </w:r>
    <w:r>
      <w:rPr>
        <w:rStyle w:val="None A"/>
      </w:rPr>
      <w:fldChar w:fldCharType="separate" w:fldLock="0"/>
    </w:r>
    <w:r>
      <w:rPr>
        <w:rStyle w:val="None A"/>
      </w:rPr>
    </w:r>
    <w:r>
      <w:rPr>
        <w:rStyle w:val="None A"/>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2"/>
  </w:abstractNum>
  <w:abstractNum w:abstractNumId="1">
    <w:multiLevelType w:val="hybridMultilevel"/>
    <w:styleLink w:val="Imported Style 2"/>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ind w:left="720" w:hanging="72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start w:val="1"/>
      <w:numFmt w:val="bullet"/>
      <w:suff w:val="tab"/>
      <w:lvlText w:val="·"/>
      <w:lvlJc w:val="left"/>
      <w:pPr>
        <w:ind w:left="840" w:hanging="840"/>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start w:val="1"/>
      <w:numFmt w:val="bullet"/>
      <w:suff w:val="tab"/>
      <w:lvlText w:val="o"/>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start w:val="1"/>
      <w:numFmt w:val="bullet"/>
      <w:suff w:val="tab"/>
      <w:lvlText w:val="▪"/>
      <w:lvlJc w:val="left"/>
      <w:pPr>
        <w:ind w:left="840" w:hanging="840"/>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09" w:hanging="709"/>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bullet"/>
        <w:suff w:val="tab"/>
        <w:lvlText w:val="·"/>
        <w:lvlJc w:val="left"/>
        <w:pPr>
          <w:ind w:left="827" w:hanging="827"/>
        </w:pPr>
        <w:rPr>
          <w:rFonts w:ascii="Symbol" w:cs="Symbol" w:hAnsi="Symbol" w:eastAsia="Symbol"/>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bullet"/>
        <w:suff w:val="tab"/>
        <w:lvlText w:val="o"/>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bullet"/>
        <w:suff w:val="tab"/>
        <w:lvlText w:val="▪"/>
        <w:lvlJc w:val="left"/>
        <w:pPr>
          <w:ind w:left="827" w:hanging="827"/>
        </w:pPr>
        <w:rPr>
          <w:rFonts w:ascii="Arial Unicode MS" w:cs="Arial Unicode MS" w:hAnsi="Arial Unicode MS" w:eastAsia="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4">
    <w:abstractNumId w:val="3"/>
  </w:num>
  <w:num w:numId="5">
    <w:abstractNumId w:val="2"/>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None A">
    <w:name w:val="None A"/>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character" w:styleId="None">
    <w:name w:val="None"/>
  </w:style>
  <w:style w:type="character" w:styleId="Hyperlink.0">
    <w:name w:val="Hyperlink.0"/>
    <w:basedOn w:val="None"/>
    <w:next w:val="Hyperlink.0"/>
    <w:rPr>
      <w:outline w:val="0"/>
      <w:color w:val="2969ae"/>
      <w:u w:val="single" w:color="2969ae"/>
      <w14:textFill>
        <w14:solidFill>
          <w14:srgbClr w14:val="2969AE"/>
        </w14:solidFill>
      </w14:textFill>
    </w:rPr>
  </w:style>
  <w:style w:type="character" w:styleId="Hyperlink.1">
    <w:name w:val="Hyperlink.1"/>
    <w:basedOn w:val="None"/>
    <w:next w:val="Hyperlink.1"/>
    <w:rPr>
      <w:outline w:val="0"/>
      <w:color w:val="2969ae"/>
      <w:u w:val="single" w:color="2969ae"/>
      <w:lang w:val="de-DE"/>
      <w14:textFill>
        <w14:solidFill>
          <w14:srgbClr w14:val="2969AE"/>
        </w14:solidFill>
      </w14:textFill>
    </w:rPr>
  </w:style>
  <w:style w:type="character" w:styleId="Hyperlink.2">
    <w:name w:val="Hyperlink.2"/>
    <w:basedOn w:val="None"/>
    <w:next w:val="Hyperlink.2"/>
    <w:rPr>
      <w:i w:val="1"/>
      <w:iCs w:val="1"/>
      <w:outline w:val="0"/>
      <w:color w:val="2969ae"/>
      <w:u w:val="single" w:color="2969ae"/>
      <w:lang w:val="it-IT"/>
      <w14:textFill>
        <w14:solidFill>
          <w14:srgbClr w14:val="2969AE"/>
        </w14:solidFill>
      </w14:textFill>
    </w:rPr>
  </w:style>
  <w:style w:type="paragraph" w:styleId="Body C">
    <w:name w:val="Body C"/>
    <w:next w:val="Body C"/>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fr-FR"/>
      <w14:textFill>
        <w14:solidFill>
          <w14:srgbClr w14:val="000000"/>
        </w14:solidFill>
      </w14:textFill>
    </w:rPr>
  </w:style>
  <w:style w:type="paragraph" w:styleId="Body C A">
    <w:name w:val="Body C A"/>
    <w:next w:val="Body C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character" w:styleId="Hyperlink.3">
    <w:name w:val="Hyperlink.3"/>
    <w:basedOn w:val="None"/>
    <w:next w:val="Hyperlink.3"/>
    <w:rPr>
      <w:outline w:val="0"/>
      <w:color w:val="0563c1"/>
      <w:sz w:val="28"/>
      <w:szCs w:val="28"/>
      <w:u w:val="single" w:color="0563c1"/>
      <w:lang w:val="en-US"/>
      <w14:textFill>
        <w14:solidFill>
          <w14:srgbClr w14:val="0563C1"/>
        </w14:solidFill>
      </w14:textFill>
    </w:rPr>
  </w:style>
  <w:style w:type="paragraph" w:styleId="Body B A">
    <w:name w:val="Body B A"/>
    <w:next w:val="Body B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hint="default"/>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A">
    <w:name w:val="Body B A A"/>
    <w:next w:val="Body B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B A A A">
    <w:name w:val="Body B A A A"/>
    <w:next w:val="Body B A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2">
    <w:name w:val="Imported Style 2"/>
    <w:pPr>
      <w:numPr>
        <w:numId w:val="1"/>
      </w:numPr>
    </w:pPr>
  </w:style>
  <w:style w:type="numbering" w:styleId="Imported Style 3">
    <w:name w:val="Imported Style 3"/>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