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4C8E" w14:textId="77777777" w:rsidR="006C5E22" w:rsidRPr="00C0052D" w:rsidRDefault="006C5E22" w:rsidP="006C5E22">
      <w:pPr>
        <w:spacing w:line="276" w:lineRule="auto"/>
        <w:jc w:val="center"/>
        <w:rPr>
          <w:rFonts w:ascii="Lucida Calligraphy Italic" w:eastAsia="Lucida Calligraphy Italic" w:hAnsi="Lucida Calligraphy Italic" w:cs="Lucida Calligraphy Italic"/>
          <w:b/>
          <w:bCs/>
          <w:color w:val="000000"/>
          <w:sz w:val="40"/>
          <w:szCs w:val="40"/>
          <w:u w:color="000000"/>
          <w14:textOutline w14:w="0" w14:cap="flat" w14:cmpd="sng" w14:algn="ctr">
            <w14:noFill/>
            <w14:prstDash w14:val="solid"/>
            <w14:bevel/>
          </w14:textOutline>
        </w:rPr>
      </w:pPr>
      <w:r w:rsidRPr="00C0052D">
        <w:rPr>
          <w:rFonts w:ascii="Lucida Calligraphy Italic" w:hAnsi="Lucida Calligraphy Italic" w:cs="Arial Unicode MS"/>
          <w:b/>
          <w:bCs/>
          <w:color w:val="000000"/>
          <w:sz w:val="40"/>
          <w:szCs w:val="40"/>
          <w:u w:color="22313E"/>
          <w14:textOutline w14:w="0" w14:cap="flat" w14:cmpd="sng" w14:algn="ctr">
            <w14:noFill/>
            <w14:prstDash w14:val="solid"/>
            <w14:bevel/>
          </w14:textOutline>
        </w:rPr>
        <w:t xml:space="preserve">People </w:t>
      </w:r>
      <w:r w:rsidRPr="00C0052D">
        <w:rPr>
          <w:rFonts w:ascii="Lucida Calligraphy Italic" w:hAnsi="Lucida Calligraphy Italic" w:cs="Arial Unicode MS"/>
          <w:b/>
          <w:bCs/>
          <w:color w:val="000000"/>
          <w:sz w:val="40"/>
          <w:szCs w:val="40"/>
          <w:u w:color="000000"/>
          <w14:textOutline w14:w="0" w14:cap="flat" w14:cmpd="sng" w14:algn="ctr">
            <w14:noFill/>
            <w14:prstDash w14:val="solid"/>
            <w14:bevel/>
          </w14:textOutline>
        </w:rPr>
        <w:t>Progress</w:t>
      </w:r>
    </w:p>
    <w:p w14:paraId="3B2AB33C" w14:textId="77777777" w:rsidR="006C5E22" w:rsidRDefault="006C5E22" w:rsidP="006C5E22">
      <w:pPr>
        <w:spacing w:line="276" w:lineRule="auto"/>
        <w:jc w:val="center"/>
        <w:rPr>
          <w:rFonts w:ascii="Arial" w:hAnsi="Arial" w:cs="Arial Unicode MS"/>
          <w:b/>
          <w:bCs/>
          <w:color w:val="000000"/>
          <w:sz w:val="28"/>
          <w:szCs w:val="28"/>
          <w:u w:color="000000"/>
          <w14:textOutline w14:w="0" w14:cap="flat" w14:cmpd="sng" w14:algn="ctr">
            <w14:noFill/>
            <w14:prstDash w14:val="solid"/>
            <w14:bevel/>
          </w14:textOutline>
        </w:rPr>
      </w:pPr>
      <w:r>
        <w:rPr>
          <w:rFonts w:ascii="Arial" w:hAnsi="Arial" w:cs="Arial Unicode MS"/>
          <w:b/>
          <w:bCs/>
          <w:color w:val="000000"/>
          <w:sz w:val="28"/>
          <w:szCs w:val="28"/>
          <w:u w:color="000000"/>
          <w14:textOutline w14:w="0" w14:cap="flat" w14:cmpd="sng" w14:algn="ctr">
            <w14:noFill/>
            <w14:prstDash w14:val="solid"/>
            <w14:bevel/>
          </w14:textOutline>
        </w:rPr>
        <w:t xml:space="preserve">   Sunday Community</w:t>
      </w:r>
    </w:p>
    <w:p w14:paraId="702AE1DB" w14:textId="77777777" w:rsidR="006C5E22" w:rsidRDefault="006C5E22" w:rsidP="006C5E22">
      <w:pPr>
        <w:spacing w:line="276" w:lineRule="auto"/>
        <w:ind w:firstLine="720"/>
        <w:jc w:val="center"/>
        <w:rPr>
          <w:rFonts w:ascii="Arial" w:eastAsia="Arial" w:hAnsi="Arial" w:cs="Arial"/>
          <w:b/>
          <w:bCs/>
          <w:color w:val="000000"/>
          <w:sz w:val="28"/>
          <w:szCs w:val="28"/>
          <w:u w:color="000000"/>
          <w14:textOutline w14:w="0" w14:cap="flat" w14:cmpd="sng" w14:algn="ctr">
            <w14:noFill/>
            <w14:prstDash w14:val="solid"/>
            <w14:bevel/>
          </w14:textOutline>
        </w:rPr>
      </w:pPr>
    </w:p>
    <w:p w14:paraId="5E4C7B3A" w14:textId="395E68BE" w:rsidR="006C5E22" w:rsidRPr="006C5E22" w:rsidRDefault="008C33F0" w:rsidP="0073697C">
      <w:pPr>
        <w:pStyle w:val="Default"/>
        <w:spacing w:line="276" w:lineRule="auto"/>
        <w:ind w:left="720" w:right="-372" w:hanging="720"/>
        <w:rPr>
          <w:rFonts w:ascii="Arial" w:hAnsi="Arial" w:cs="Arial Unicode MS"/>
          <w:sz w:val="28"/>
          <w:szCs w:val="28"/>
        </w:rPr>
      </w:pPr>
      <w:r>
        <w:rPr>
          <w:rFonts w:ascii="Arial" w:hAnsi="Arial" w:cs="Arial Unicode MS"/>
          <w:sz w:val="28"/>
          <w:szCs w:val="28"/>
        </w:rPr>
        <w:t>2024.01.</w:t>
      </w:r>
      <w:r w:rsidR="00273D7B">
        <w:rPr>
          <w:rFonts w:ascii="Arial" w:hAnsi="Arial" w:cs="Arial Unicode MS"/>
          <w:sz w:val="28"/>
          <w:szCs w:val="28"/>
        </w:rPr>
        <w:t>21</w:t>
      </w:r>
      <w:r>
        <w:rPr>
          <w:rFonts w:ascii="Arial" w:hAnsi="Arial" w:cs="Arial Unicode MS"/>
          <w:sz w:val="28"/>
          <w:szCs w:val="28"/>
        </w:rPr>
        <w:t xml:space="preserve">           </w:t>
      </w:r>
      <w:r w:rsidR="00273D7B">
        <w:rPr>
          <w:rFonts w:ascii="Arial" w:hAnsi="Arial" w:cs="Arial Unicode MS"/>
          <w:sz w:val="28"/>
          <w:szCs w:val="28"/>
        </w:rPr>
        <w:t>3rd</w:t>
      </w:r>
      <w:r>
        <w:rPr>
          <w:rFonts w:ascii="Arial" w:hAnsi="Arial" w:cs="Arial Unicode MS"/>
          <w:sz w:val="28"/>
          <w:szCs w:val="28"/>
        </w:rPr>
        <w:t xml:space="preserve"> </w:t>
      </w:r>
      <w:r w:rsidR="009D626C">
        <w:rPr>
          <w:rFonts w:ascii="Arial" w:hAnsi="Arial" w:cs="Arial Unicode MS"/>
          <w:sz w:val="28"/>
          <w:szCs w:val="28"/>
        </w:rPr>
        <w:t xml:space="preserve">Sunday in </w:t>
      </w:r>
      <w:r w:rsidR="00C371BA">
        <w:rPr>
          <w:rFonts w:ascii="Arial" w:hAnsi="Arial" w:cs="Arial Unicode MS"/>
          <w:sz w:val="28"/>
          <w:szCs w:val="28"/>
        </w:rPr>
        <w:t>O</w:t>
      </w:r>
      <w:r w:rsidR="009D626C">
        <w:rPr>
          <w:rFonts w:ascii="Arial" w:hAnsi="Arial" w:cs="Arial Unicode MS"/>
          <w:sz w:val="28"/>
          <w:szCs w:val="28"/>
        </w:rPr>
        <w:t xml:space="preserve">rdinary </w:t>
      </w:r>
      <w:r w:rsidR="00C371BA">
        <w:rPr>
          <w:rFonts w:ascii="Arial" w:hAnsi="Arial" w:cs="Arial Unicode MS"/>
          <w:sz w:val="28"/>
          <w:szCs w:val="28"/>
        </w:rPr>
        <w:t>Ti</w:t>
      </w:r>
      <w:r w:rsidR="009D626C">
        <w:rPr>
          <w:rFonts w:ascii="Arial" w:hAnsi="Arial" w:cs="Arial Unicode MS"/>
          <w:sz w:val="28"/>
          <w:szCs w:val="28"/>
        </w:rPr>
        <w:t>me</w:t>
      </w:r>
      <w:r w:rsidR="006C5E22">
        <w:rPr>
          <w:rFonts w:ascii="Arial" w:hAnsi="Arial" w:cs="Arial Unicode MS"/>
          <w:sz w:val="28"/>
          <w:szCs w:val="28"/>
        </w:rPr>
        <w:tab/>
      </w:r>
      <w:r w:rsidR="0073697C">
        <w:rPr>
          <w:rFonts w:ascii="Arial" w:hAnsi="Arial" w:cs="Arial Unicode MS"/>
          <w:sz w:val="28"/>
          <w:szCs w:val="28"/>
        </w:rPr>
        <w:t xml:space="preserve">  </w:t>
      </w:r>
      <w:r w:rsidR="006C5E22">
        <w:rPr>
          <w:rFonts w:ascii="Arial" w:hAnsi="Arial" w:cs="Arial Unicode MS"/>
          <w:sz w:val="28"/>
          <w:szCs w:val="28"/>
        </w:rPr>
        <w:t xml:space="preserve">Mary Lou </w:t>
      </w:r>
      <w:r w:rsidR="0073697C"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Jorgensen-Bacher</w:t>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r>
      <w:r w:rsidR="006C5E22">
        <w:rPr>
          <w:rFonts w:ascii="Arial" w:hAnsi="Arial" w:cs="Arial Unicode MS"/>
          <w:sz w:val="28"/>
          <w:szCs w:val="28"/>
        </w:rPr>
        <w:tab/>
        <w:t xml:space="preserve">   </w:t>
      </w:r>
    </w:p>
    <w:p w14:paraId="12CF5317" w14:textId="593EE9B4" w:rsidR="006C5E22" w:rsidRDefault="006C5E22" w:rsidP="006C5E22">
      <w:pPr>
        <w:pStyle w:val="Default"/>
        <w:spacing w:line="276" w:lineRule="auto"/>
        <w:rPr>
          <w:rFonts w:ascii="Arial" w:eastAsia="Arial" w:hAnsi="Arial" w:cs="Arial"/>
          <w:sz w:val="28"/>
          <w:szCs w:val="28"/>
          <w14:textOutline w14:w="12700" w14:cap="flat" w14:cmpd="sng" w14:algn="ctr">
            <w14:noFill/>
            <w14:prstDash w14:val="solid"/>
            <w14:miter w14:lim="400000"/>
          </w14:textOutline>
        </w:rPr>
      </w:pPr>
      <w:r>
        <w:rPr>
          <w:rFonts w:ascii="Arial" w:hAnsi="Arial"/>
          <w:b/>
          <w:bCs/>
          <w:sz w:val="28"/>
          <w:szCs w:val="28"/>
          <w14:textOutline w14:w="12700" w14:cap="flat" w14:cmpd="sng" w14:algn="ctr">
            <w14:noFill/>
            <w14:prstDash w14:val="solid"/>
            <w14:miter w14:lim="400000"/>
          </w14:textOutline>
        </w:rPr>
        <w:t xml:space="preserve">Thank you, Fr. </w:t>
      </w:r>
      <w:r w:rsidR="0099713C">
        <w:rPr>
          <w:rFonts w:ascii="Arial" w:hAnsi="Arial"/>
          <w:b/>
          <w:bCs/>
          <w:sz w:val="28"/>
          <w:szCs w:val="28"/>
          <w14:textOutline w14:w="12700" w14:cap="flat" w14:cmpd="sng" w14:algn="ctr">
            <w14:noFill/>
            <w14:prstDash w14:val="solid"/>
            <w14:miter w14:lim="400000"/>
          </w14:textOutline>
        </w:rPr>
        <w:t>Paul</w:t>
      </w:r>
      <w:r>
        <w:rPr>
          <w:rFonts w:ascii="Arial" w:hAnsi="Arial"/>
          <w:b/>
          <w:bCs/>
          <w:sz w:val="28"/>
          <w:szCs w:val="28"/>
          <w14:textOutline w14:w="12700" w14:cap="flat" w14:cmpd="sng" w14:algn="ctr">
            <w14:noFill/>
            <w14:prstDash w14:val="solid"/>
            <w14:miter w14:lim="400000"/>
          </w14:textOutline>
        </w:rPr>
        <w:t xml:space="preserve">, for celebrating with </w:t>
      </w:r>
      <w:proofErr w:type="gramStart"/>
      <w:r>
        <w:rPr>
          <w:rFonts w:ascii="Arial" w:hAnsi="Arial"/>
          <w:b/>
          <w:bCs/>
          <w:sz w:val="28"/>
          <w:szCs w:val="28"/>
          <w14:textOutline w14:w="12700" w14:cap="flat" w14:cmpd="sng" w14:algn="ctr">
            <w14:noFill/>
            <w14:prstDash w14:val="solid"/>
            <w14:miter w14:lim="400000"/>
          </w14:textOutline>
        </w:rPr>
        <w:t>us</w:t>
      </w:r>
      <w:proofErr w:type="gramEnd"/>
    </w:p>
    <w:p w14:paraId="18B6CC1F" w14:textId="5EBD48C0" w:rsidR="006C5E22" w:rsidRDefault="006C5E22" w:rsidP="0099713C">
      <w:pPr>
        <w:pStyle w:val="NormalWeb"/>
        <w:rPr>
          <w:rFonts w:ascii="Arial" w:hAnsi="Arial"/>
          <w:sz w:val="28"/>
          <w:szCs w:val="28"/>
          <w14:textOutline w14:w="12700" w14:cap="flat" w14:cmpd="sng" w14:algn="ctr">
            <w14:noFill/>
            <w14:prstDash w14:val="solid"/>
            <w14:miter w14:lim="400000"/>
          </w14:textOutline>
        </w:rPr>
      </w:pPr>
      <w:r w:rsidRPr="006E1447">
        <w:rPr>
          <w:rFonts w:ascii="Arial" w:hAnsi="Arial"/>
          <w:b/>
          <w:bCs/>
          <w:sz w:val="28"/>
          <w:szCs w:val="28"/>
          <w14:textOutline w14:w="12700" w14:cap="flat" w14:cmpd="sng" w14:algn="ctr">
            <w14:noFill/>
            <w14:prstDash w14:val="solid"/>
            <w14:miter w14:lim="400000"/>
          </w14:textOutline>
        </w:rPr>
        <w:t xml:space="preserve">Reflection: </w:t>
      </w:r>
      <w:r w:rsidR="0099713C">
        <w:rPr>
          <w:rFonts w:ascii="Arial" w:hAnsi="Arial"/>
          <w:b/>
          <w:bCs/>
          <w:sz w:val="28"/>
          <w:szCs w:val="28"/>
          <w14:textOutline w14:w="12700" w14:cap="flat" w14:cmpd="sng" w14:algn="ctr">
            <w14:noFill/>
            <w14:prstDash w14:val="solid"/>
            <w14:miter w14:lim="400000"/>
          </w14:textOutline>
        </w:rPr>
        <w:t xml:space="preserve"> </w:t>
      </w:r>
      <w:r w:rsidR="00C371BA">
        <w:rPr>
          <w:rFonts w:ascii="Arial" w:hAnsi="Arial"/>
          <w:sz w:val="28"/>
          <w:szCs w:val="28"/>
          <w14:textOutline w14:w="12700" w14:cap="flat" w14:cmpd="sng" w14:algn="ctr">
            <w14:noFill/>
            <w14:prstDash w14:val="solid"/>
            <w14:miter w14:lim="400000"/>
          </w14:textOutline>
        </w:rPr>
        <w:t>Sharon McCarthy</w:t>
      </w:r>
      <w:r w:rsidR="00EB1964">
        <w:rPr>
          <w:rFonts w:ascii="Arial" w:hAnsi="Arial"/>
          <w:sz w:val="28"/>
          <w:szCs w:val="28"/>
          <w14:textOutline w14:w="12700" w14:cap="flat" w14:cmpd="sng" w14:algn="ctr">
            <w14:noFill/>
            <w14:prstDash w14:val="solid"/>
            <w14:miter w14:lim="400000"/>
          </w14:textOutline>
        </w:rPr>
        <w:t>!</w:t>
      </w:r>
      <w:r w:rsidR="00F66BC8">
        <w:rPr>
          <w:rFonts w:ascii="Arial" w:hAnsi="Arial"/>
          <w:sz w:val="28"/>
          <w:szCs w:val="28"/>
          <w14:textOutline w14:w="12700" w14:cap="flat" w14:cmpd="sng" w14:algn="ctr">
            <w14:noFill/>
            <w14:prstDash w14:val="solid"/>
            <w14:miter w14:lim="400000"/>
          </w14:textOutline>
        </w:rPr>
        <w:t xml:space="preserve">  (and)  Susan Roll!</w:t>
      </w:r>
    </w:p>
    <w:p w14:paraId="6A3D89BF" w14:textId="77777777" w:rsidR="00A4019F" w:rsidRDefault="00A4019F" w:rsidP="0099713C">
      <w:pPr>
        <w:pStyle w:val="NormalWeb"/>
        <w:rPr>
          <w:rFonts w:ascii="Arial" w:hAnsi="Arial"/>
          <w:sz w:val="28"/>
          <w:szCs w:val="28"/>
          <w14:textOutline w14:w="12700" w14:cap="flat" w14:cmpd="sng" w14:algn="ctr">
            <w14:noFill/>
            <w14:prstDash w14:val="solid"/>
            <w14:miter w14:lim="400000"/>
          </w14:textOutline>
        </w:rPr>
      </w:pPr>
    </w:p>
    <w:p w14:paraId="3289121C" w14:textId="77777777" w:rsidR="00A4019F" w:rsidRDefault="00A4019F" w:rsidP="0099713C">
      <w:pPr>
        <w:pStyle w:val="NormalWeb"/>
        <w:rPr>
          <w:rFonts w:ascii="Arial" w:hAnsi="Arial"/>
          <w:sz w:val="28"/>
          <w:szCs w:val="28"/>
          <w14:textOutline w14:w="12700" w14:cap="flat" w14:cmpd="sng" w14:algn="ctr">
            <w14:noFill/>
            <w14:prstDash w14:val="solid"/>
            <w14:miter w14:lim="400000"/>
          </w14:textOutline>
        </w:rPr>
      </w:pPr>
    </w:p>
    <w:p w14:paraId="13E80455" w14:textId="77777777" w:rsidR="00A4019F" w:rsidRDefault="00A4019F" w:rsidP="00A4019F">
      <w:pPr>
        <w:pStyle w:val="Body"/>
        <w:jc w:val="center"/>
      </w:pPr>
      <w:r>
        <w:t xml:space="preserve">ORDINARY TIME </w:t>
      </w:r>
    </w:p>
    <w:p w14:paraId="46FAE5C7" w14:textId="77777777" w:rsidR="00A4019F" w:rsidRDefault="00A4019F" w:rsidP="00A4019F">
      <w:pPr>
        <w:pStyle w:val="Body"/>
        <w:jc w:val="center"/>
      </w:pPr>
    </w:p>
    <w:p w14:paraId="224DE646" w14:textId="77777777" w:rsidR="00A4019F" w:rsidRDefault="00A4019F" w:rsidP="00A4019F">
      <w:pPr>
        <w:pStyle w:val="Body"/>
      </w:pPr>
      <w:r>
        <w:t>Ordinary Time is the season of the church year when Catholics are encouraged to grow and mature in daily expression of their faith outside the great seasons of celebration of Christmas and Easter, and the great periods of penance of Advent and Lent.</w:t>
      </w:r>
    </w:p>
    <w:p w14:paraId="2187E33F" w14:textId="77777777" w:rsidR="00A4019F" w:rsidRDefault="00A4019F" w:rsidP="00A4019F">
      <w:pPr>
        <w:pStyle w:val="Body"/>
      </w:pPr>
    </w:p>
    <w:p w14:paraId="7525BD3A" w14:textId="77777777" w:rsidR="00A4019F" w:rsidRDefault="00A4019F" w:rsidP="00A4019F">
      <w:pPr>
        <w:pStyle w:val="Body"/>
      </w:pPr>
      <w:r>
        <w:t xml:space="preserve">As feasts of our Lord,  both the Baptism of the Lord and the Epiphany, displace a Sunday in Ordinary Time. </w:t>
      </w:r>
      <w:proofErr w:type="gramStart"/>
      <w:r>
        <w:t>Thus</w:t>
      </w:r>
      <w:proofErr w:type="gramEnd"/>
      <w:r>
        <w:t xml:space="preserve"> the first Sunday in the period of Ordinary Time is the Sunday that falls after the first week in Ordinary Time which makes it the Second Sunday of Ordinary Time.</w:t>
      </w:r>
    </w:p>
    <w:p w14:paraId="43D95600" w14:textId="77777777" w:rsidR="00A4019F" w:rsidRDefault="00A4019F" w:rsidP="00A4019F">
      <w:pPr>
        <w:pStyle w:val="Body"/>
      </w:pPr>
    </w:p>
    <w:p w14:paraId="03C528A1" w14:textId="77777777" w:rsidR="00A4019F" w:rsidRDefault="00A4019F" w:rsidP="00A4019F">
      <w:pPr>
        <w:pStyle w:val="Body"/>
      </w:pPr>
      <w:r>
        <w:t>Ordinary Time  is the time to deepen one</w:t>
      </w:r>
      <w:r>
        <w:rPr>
          <w:rtl/>
        </w:rPr>
        <w:t>’</w:t>
      </w:r>
      <w:r>
        <w:t>s prayer life, read the Scriptures, unite more deeply with God in the Eucharist, and become a more holy and w</w:t>
      </w:r>
      <w:r w:rsidRPr="007316FD">
        <w:rPr>
          <w:lang w:val="en-CA"/>
        </w:rPr>
        <w:t>hole person.</w:t>
      </w:r>
    </w:p>
    <w:p w14:paraId="3DB447CF" w14:textId="77777777" w:rsidR="00A4019F" w:rsidRDefault="00A4019F" w:rsidP="00A4019F">
      <w:pPr>
        <w:pStyle w:val="Body"/>
      </w:pPr>
      <w:r>
        <w:t>Ordinary Time is this day, this moment. Now!</w:t>
      </w:r>
    </w:p>
    <w:p w14:paraId="4833A731" w14:textId="77777777" w:rsidR="00A4019F" w:rsidRDefault="00A4019F" w:rsidP="00A4019F">
      <w:pPr>
        <w:pStyle w:val="Body"/>
      </w:pPr>
    </w:p>
    <w:p w14:paraId="00A1D839" w14:textId="77777777" w:rsidR="00A4019F" w:rsidRDefault="00A4019F" w:rsidP="00A4019F">
      <w:pPr>
        <w:pStyle w:val="Body"/>
      </w:pPr>
      <w:r>
        <w:t>During Ordinary Time the scripture readings focus on the events of Jesus</w:t>
      </w:r>
      <w:r>
        <w:rPr>
          <w:rtl/>
        </w:rPr>
        <w:t>‘</w:t>
      </w:r>
      <w:r>
        <w:t>s life between his birth, life among the people, death, and resurrection.</w:t>
      </w:r>
    </w:p>
    <w:p w14:paraId="5BF0B8E1" w14:textId="77777777" w:rsidR="00A4019F" w:rsidRDefault="00A4019F" w:rsidP="00A4019F">
      <w:pPr>
        <w:pStyle w:val="Body"/>
      </w:pPr>
      <w:r>
        <w:t xml:space="preserve">Ordinary Time after the baptism focusses on the early life and childhood of Christ, and then on his public ministry. The liturgical </w:t>
      </w:r>
      <w:proofErr w:type="spellStart"/>
      <w:r>
        <w:t>colour</w:t>
      </w:r>
      <w:proofErr w:type="spellEnd"/>
      <w:r>
        <w:t xml:space="preserve"> of Ordinary Time is green, however, as in all seasons, other appropriate </w:t>
      </w:r>
      <w:proofErr w:type="spellStart"/>
      <w:r>
        <w:t>colours</w:t>
      </w:r>
      <w:proofErr w:type="spellEnd"/>
      <w:r>
        <w:t xml:space="preserve"> are worn on particular feast days.</w:t>
      </w:r>
    </w:p>
    <w:p w14:paraId="3CF17618" w14:textId="77777777" w:rsidR="00A4019F" w:rsidRDefault="00A4019F" w:rsidP="00A4019F">
      <w:pPr>
        <w:pStyle w:val="Body"/>
      </w:pPr>
    </w:p>
    <w:p w14:paraId="164C3A4F" w14:textId="77777777" w:rsidR="00A4019F" w:rsidRDefault="00A4019F" w:rsidP="00A4019F">
      <w:pPr>
        <w:pStyle w:val="Body"/>
      </w:pPr>
      <w:r>
        <w:t xml:space="preserve">The purpose of Ordinary Time in the church is a  time of conversion. This is living the life of Christ. Ordinary Time is the time for growth, and maturation. A time in which the mystery of Christ is called to penetrate ever more deeply into history, until all things are finally caught up in Christ. </w:t>
      </w:r>
    </w:p>
    <w:p w14:paraId="05659609" w14:textId="77777777" w:rsidR="00A4019F" w:rsidRDefault="00A4019F" w:rsidP="00A4019F">
      <w:pPr>
        <w:pStyle w:val="Body"/>
      </w:pPr>
      <w:r>
        <w:t>The Sundays and weeks of Ordinary Time take us through the life of Christ. This is living the life of Christ.</w:t>
      </w:r>
    </w:p>
    <w:p w14:paraId="253986A0" w14:textId="77777777" w:rsidR="00A4019F" w:rsidRDefault="00A4019F" w:rsidP="00A4019F">
      <w:pPr>
        <w:pStyle w:val="Body"/>
      </w:pPr>
      <w:r>
        <w:t xml:space="preserve">The goal toward which all of history is directed is represented by the final Sunday in Ordinary Time, the Solemnity of Jesus Christ, King of the Universe. </w:t>
      </w:r>
    </w:p>
    <w:p w14:paraId="2AEE7A2C" w14:textId="77777777" w:rsidR="00A4019F" w:rsidRDefault="00A4019F" w:rsidP="00A4019F">
      <w:pPr>
        <w:pStyle w:val="Body"/>
      </w:pPr>
    </w:p>
    <w:p w14:paraId="19D1BFDB" w14:textId="77777777" w:rsidR="00A4019F" w:rsidRDefault="00A4019F" w:rsidP="00A4019F">
      <w:pPr>
        <w:pStyle w:val="Body"/>
      </w:pPr>
      <w:r>
        <w:t xml:space="preserve">Advent has its wreath, its candles, its hymns – all of which culminate </w:t>
      </w:r>
      <w:proofErr w:type="gramStart"/>
      <w:r>
        <w:t>in</w:t>
      </w:r>
      <w:proofErr w:type="gramEnd"/>
      <w:r>
        <w:t xml:space="preserve"> Christmas. Lent has ashes, fasting, stations of the cross – followed by the resurrection. It</w:t>
      </w:r>
      <w:r>
        <w:rPr>
          <w:rtl/>
        </w:rPr>
        <w:t>’</w:t>
      </w:r>
      <w:proofErr w:type="spellStart"/>
      <w:r>
        <w:t>s</w:t>
      </w:r>
      <w:proofErr w:type="spellEnd"/>
      <w:r>
        <w:t xml:space="preserve"> easy to be energized and excited about the faith during the high holy days. But Ordinary Time </w:t>
      </w:r>
      <w:r>
        <w:rPr>
          <w:lang w:val="zh-TW" w:eastAsia="zh-TW"/>
        </w:rPr>
        <w:t>?</w:t>
      </w:r>
      <w:r>
        <w:t xml:space="preserve"> It</w:t>
      </w:r>
      <w:r>
        <w:rPr>
          <w:rtl/>
        </w:rPr>
        <w:t>’</w:t>
      </w:r>
      <w:r>
        <w:t>s just so, well, ordinary.</w:t>
      </w:r>
    </w:p>
    <w:p w14:paraId="1EB9EE2E" w14:textId="77777777" w:rsidR="00A4019F" w:rsidRDefault="00A4019F" w:rsidP="00A4019F">
      <w:pPr>
        <w:pStyle w:val="Body"/>
      </w:pPr>
      <w:r>
        <w:t xml:space="preserve">How do you stay involved and engaged when Sundays seem to run </w:t>
      </w:r>
      <w:proofErr w:type="gramStart"/>
      <w:r>
        <w:t>together</w:t>
      </w:r>
      <w:proofErr w:type="gramEnd"/>
      <w:r>
        <w:t xml:space="preserve"> and the next liturgical high point is weeks or months away</w:t>
      </w:r>
      <w:r>
        <w:rPr>
          <w:lang w:val="zh-TW" w:eastAsia="zh-TW"/>
        </w:rPr>
        <w:t>?</w:t>
      </w:r>
    </w:p>
    <w:p w14:paraId="5DF32856" w14:textId="77777777" w:rsidR="00A4019F" w:rsidRDefault="00A4019F" w:rsidP="00A4019F">
      <w:pPr>
        <w:pStyle w:val="Body"/>
      </w:pPr>
      <w:r>
        <w:t xml:space="preserve">Attending daily Mass, saying the rosary, and going to confession more frequently are all very good </w:t>
      </w:r>
      <w:proofErr w:type="spellStart"/>
      <w:r>
        <w:t>practises</w:t>
      </w:r>
      <w:proofErr w:type="spellEnd"/>
      <w:r>
        <w:t xml:space="preserve"> to incorporate during ordinary time. But for something else, try one or more of these six ideas which are both a little different and deeply rooted in our traditions.</w:t>
      </w:r>
    </w:p>
    <w:p w14:paraId="545F4BF9" w14:textId="77777777" w:rsidR="00A4019F" w:rsidRDefault="00A4019F" w:rsidP="00A4019F">
      <w:pPr>
        <w:pStyle w:val="Body"/>
      </w:pPr>
    </w:p>
    <w:p w14:paraId="66F27C67" w14:textId="77777777" w:rsidR="00A4019F" w:rsidRDefault="00A4019F" w:rsidP="00A4019F">
      <w:pPr>
        <w:pStyle w:val="Body"/>
      </w:pPr>
      <w:r>
        <w:t>Create Your Own Novena</w:t>
      </w:r>
    </w:p>
    <w:p w14:paraId="7F9B594D" w14:textId="77777777" w:rsidR="00A4019F" w:rsidRDefault="00A4019F" w:rsidP="00A4019F">
      <w:pPr>
        <w:pStyle w:val="Body"/>
      </w:pPr>
      <w:r>
        <w:t xml:space="preserve">A novena, nine days, acts, of private or public prayer, intended to obtain a special grace, </w:t>
      </w:r>
      <w:proofErr w:type="spellStart"/>
      <w:r>
        <w:t>favour</w:t>
      </w:r>
      <w:proofErr w:type="spellEnd"/>
      <w:r>
        <w:t xml:space="preserve">, or blessing, has long been a part of the </w:t>
      </w:r>
      <w:proofErr w:type="gramStart"/>
      <w:r>
        <w:t>churches</w:t>
      </w:r>
      <w:proofErr w:type="gramEnd"/>
      <w:r>
        <w:t xml:space="preserve"> devotions. You can find novenas for everything from world peace to healing, most of which are directed to end on a particular feast day of Mary, Jesus, or a prominent saint. Yes - you can create your own novena, choosing your own ending time and devotional activity. For instance, create a birthday novena, do something special for the nine days before your birthday or the birthday of someone you love; you can certainly say a prayer like the Hail Mary or our </w:t>
      </w:r>
      <w:proofErr w:type="gramStart"/>
      <w:r>
        <w:lastRenderedPageBreak/>
        <w:t>father</w:t>
      </w:r>
      <w:proofErr w:type="gramEnd"/>
      <w:r>
        <w:t xml:space="preserve"> but you might also light a candle, read a poem, work on a piece of art, or plant a flower. Whatever you do, place yourself in the presence of God, and offer your activity with your whole heart, mind, and soul.</w:t>
      </w:r>
    </w:p>
    <w:p w14:paraId="05BDCFAB" w14:textId="77777777" w:rsidR="00A4019F" w:rsidRDefault="00A4019F" w:rsidP="00A4019F">
      <w:pPr>
        <w:pStyle w:val="Body"/>
      </w:pPr>
    </w:p>
    <w:p w14:paraId="5DD48DCA" w14:textId="77777777" w:rsidR="00A4019F" w:rsidRDefault="00A4019F" w:rsidP="00A4019F">
      <w:pPr>
        <w:pStyle w:val="Body"/>
      </w:pPr>
      <w:r>
        <w:t xml:space="preserve">Keep a Gratitude Journal </w:t>
      </w:r>
    </w:p>
    <w:p w14:paraId="3E5060D7" w14:textId="77777777" w:rsidR="00A4019F" w:rsidRDefault="00A4019F" w:rsidP="00A4019F">
      <w:pPr>
        <w:pStyle w:val="Body"/>
      </w:pPr>
      <w:r>
        <w:t>Some scientific studies have shown that people who regularly count “ their blessings” are happier than those who don</w:t>
      </w:r>
      <w:r>
        <w:rPr>
          <w:rtl/>
        </w:rPr>
        <w:t>’</w:t>
      </w:r>
      <w:r>
        <w:t>t. During Ordinary Time take a small notebook and once a day, write at least three things you are thankful for. They don</w:t>
      </w:r>
      <w:r>
        <w:rPr>
          <w:rtl/>
        </w:rPr>
        <w:t>’</w:t>
      </w:r>
      <w:r>
        <w:t xml:space="preserve">t have to be earth shattering - a cup of coffee will suffice. Then  on Sunday read aloud your list saying “I thank you for…” It seems like a simple </w:t>
      </w:r>
      <w:proofErr w:type="gramStart"/>
      <w:r>
        <w:t>activity</w:t>
      </w:r>
      <w:proofErr w:type="gramEnd"/>
      <w:r>
        <w:t xml:space="preserve"> but it can be literally life-changing as a concrete, personal record of the blessings of your life. That is hard to overlook even when you</w:t>
      </w:r>
      <w:r>
        <w:rPr>
          <w:rtl/>
        </w:rPr>
        <w:t>’</w:t>
      </w:r>
      <w:r>
        <w:t>re feeling down.</w:t>
      </w:r>
    </w:p>
    <w:p w14:paraId="2C9FE582" w14:textId="77777777" w:rsidR="00A4019F" w:rsidRDefault="00A4019F" w:rsidP="00A4019F">
      <w:pPr>
        <w:pStyle w:val="Body"/>
      </w:pPr>
    </w:p>
    <w:p w14:paraId="0D34780F" w14:textId="77777777" w:rsidR="00A4019F" w:rsidRDefault="00A4019F" w:rsidP="00A4019F">
      <w:pPr>
        <w:pStyle w:val="Body"/>
      </w:pPr>
    </w:p>
    <w:p w14:paraId="30EE8408" w14:textId="77777777" w:rsidR="00A4019F" w:rsidRDefault="00A4019F" w:rsidP="00A4019F">
      <w:pPr>
        <w:pStyle w:val="Body"/>
      </w:pPr>
      <w:r>
        <w:t>Focus on God</w:t>
      </w:r>
      <w:r>
        <w:rPr>
          <w:rtl/>
        </w:rPr>
        <w:t>’</w:t>
      </w:r>
      <w:r>
        <w:t>s Abundance</w:t>
      </w:r>
    </w:p>
    <w:p w14:paraId="494C03AB" w14:textId="77777777" w:rsidR="00A4019F" w:rsidRDefault="00A4019F" w:rsidP="00A4019F">
      <w:pPr>
        <w:pStyle w:val="Body"/>
      </w:pPr>
      <w:r>
        <w:t xml:space="preserve">One year a woman decided that since so many things seem to be going wrong in her life, she would concentrate on the ways God showed his providence in a  tangible, practical manner. Every day she emailed a friend to relate what abundance God had provided. Sometimes it was a small thing - finding something misplaced. Other times it was larger - being given a washing machine when hers broke, and sometimes it was non-material, such as having a </w:t>
      </w:r>
      <w:proofErr w:type="spellStart"/>
      <w:r>
        <w:t>neighbour</w:t>
      </w:r>
      <w:proofErr w:type="spellEnd"/>
      <w:r>
        <w:t xml:space="preserve"> offering cleanup by blowing the leaves from her yard. But as the days went by, it became obvious that God was continually showering abundance on her. It became a daily joy to see what new gift God had for her that day.</w:t>
      </w:r>
    </w:p>
    <w:p w14:paraId="04358C05" w14:textId="77777777" w:rsidR="00A4019F" w:rsidRDefault="00A4019F" w:rsidP="00A4019F">
      <w:pPr>
        <w:pStyle w:val="Body"/>
      </w:pPr>
    </w:p>
    <w:p w14:paraId="15494794" w14:textId="77777777" w:rsidR="00A4019F" w:rsidRDefault="00A4019F" w:rsidP="00A4019F">
      <w:pPr>
        <w:pStyle w:val="Body"/>
      </w:pPr>
      <w:r>
        <w:t>Act Out Your Faith</w:t>
      </w:r>
    </w:p>
    <w:p w14:paraId="374BAF3D" w14:textId="77777777" w:rsidR="00A4019F" w:rsidRDefault="00A4019F" w:rsidP="00A4019F">
      <w:pPr>
        <w:pStyle w:val="Body"/>
      </w:pPr>
      <w:r>
        <w:t xml:space="preserve">One of the reasons our faith can become stale is because it can become too cerebral. Instead of doing, we spend most of our time thinking. So put your faith into </w:t>
      </w:r>
      <w:r>
        <w:rPr>
          <w:lang w:val="fr-FR"/>
        </w:rPr>
        <w:t>action</w:t>
      </w:r>
      <w:r>
        <w:t>. You can act out your faith in small, meaningful ways. For instance, Jesus told us that if we have two coats, we should share with those who have none. Most of us probably have at least two coats in our closets, so pairing down our clothes could be a great place to begin. During Ordinary Time simplifying, eliminating, and giving away those things that we no longer use can become a great act of faith… and a great faith builder.</w:t>
      </w:r>
    </w:p>
    <w:p w14:paraId="6D8E9305" w14:textId="77777777" w:rsidR="00A4019F" w:rsidRDefault="00A4019F" w:rsidP="00A4019F">
      <w:pPr>
        <w:pStyle w:val="Body"/>
      </w:pPr>
    </w:p>
    <w:p w14:paraId="11AB1B2F" w14:textId="77777777" w:rsidR="00A4019F" w:rsidRDefault="00A4019F" w:rsidP="00A4019F">
      <w:pPr>
        <w:pStyle w:val="Body"/>
      </w:pPr>
      <w:r>
        <w:t xml:space="preserve">Read Something </w:t>
      </w:r>
      <w:proofErr w:type="gramStart"/>
      <w:r>
        <w:t>With</w:t>
      </w:r>
      <w:proofErr w:type="gramEnd"/>
      <w:r>
        <w:t xml:space="preserve"> Moral Value</w:t>
      </w:r>
    </w:p>
    <w:p w14:paraId="6C3E90FF" w14:textId="77777777" w:rsidR="00A4019F" w:rsidRDefault="00A4019F" w:rsidP="00A4019F">
      <w:pPr>
        <w:pStyle w:val="Body"/>
      </w:pPr>
      <w:r>
        <w:t xml:space="preserve">Have you ever read “Confessions” by Saint Augustine, “Introduction to the Devout Life” by Saint Francis </w:t>
      </w:r>
      <w:proofErr w:type="spellStart"/>
      <w:r>
        <w:t>DeSales</w:t>
      </w:r>
      <w:proofErr w:type="spellEnd"/>
      <w:r>
        <w:t>, or “The Brothers Karamazov” by  Fyodor Dostoevsky</w:t>
      </w:r>
      <w:r>
        <w:rPr>
          <w:lang w:val="zh-TW" w:eastAsia="zh-TW"/>
        </w:rPr>
        <w:t>?</w:t>
      </w:r>
      <w:r>
        <w:t xml:space="preserve"> Or, for more modern </w:t>
      </w:r>
      <w:r>
        <w:rPr>
          <w:lang w:val="fr-FR"/>
        </w:rPr>
        <w:t xml:space="preserve">taste, </w:t>
      </w:r>
      <w:r>
        <w:t xml:space="preserve">“Mr. Blue” by Myles </w:t>
      </w:r>
      <w:r>
        <w:rPr>
          <w:lang w:val="fr-FR"/>
        </w:rPr>
        <w:t>Conn</w:t>
      </w:r>
      <w:proofErr w:type="spellStart"/>
      <w:r>
        <w:t>olly</w:t>
      </w:r>
      <w:proofErr w:type="spellEnd"/>
      <w:r>
        <w:t>, “In This House of Brede” by Runner Godden  or “The Shack” by William P Young? In the weeks when the church is not preparing for something special, we have the time to read what others have written about God, faith, and the meaning of life. We don</w:t>
      </w:r>
      <w:r>
        <w:rPr>
          <w:rtl/>
        </w:rPr>
        <w:t>’</w:t>
      </w:r>
      <w:r>
        <w:t>t have to agree with everything we read, but reading morally engaging literature is one of the best ways to keep our faith, vital and vibrant.</w:t>
      </w:r>
    </w:p>
    <w:p w14:paraId="374D65F2" w14:textId="77777777" w:rsidR="00A4019F" w:rsidRDefault="00A4019F" w:rsidP="00A4019F">
      <w:pPr>
        <w:pStyle w:val="Body"/>
      </w:pPr>
    </w:p>
    <w:p w14:paraId="2F4CD08D" w14:textId="77777777" w:rsidR="00A4019F" w:rsidRDefault="00A4019F" w:rsidP="00A4019F">
      <w:pPr>
        <w:pStyle w:val="Body"/>
      </w:pPr>
      <w:r>
        <w:t>Keep the Sabbath</w:t>
      </w:r>
    </w:p>
    <w:p w14:paraId="30E990AF" w14:textId="77777777" w:rsidR="00A4019F" w:rsidRDefault="00A4019F" w:rsidP="00A4019F">
      <w:pPr>
        <w:pStyle w:val="Body"/>
      </w:pPr>
      <w:r>
        <w:t xml:space="preserve">The weeks of Ordinary Time are ideally suited to creating family rituals that keep the Sabbath  as a special day. Without the pressure of holidays and holy days, we can design our own personal </w:t>
      </w:r>
      <w:proofErr w:type="spellStart"/>
      <w:r>
        <w:t>practises</w:t>
      </w:r>
      <w:proofErr w:type="spellEnd"/>
      <w:r>
        <w:t xml:space="preserve"> that make Sunday a day to anticipate. As with most things, these don</w:t>
      </w:r>
      <w:r>
        <w:rPr>
          <w:rtl/>
        </w:rPr>
        <w:t>’</w:t>
      </w:r>
      <w:r>
        <w:t xml:space="preserve">t have to be elaborate. Perhaps stopping at the donut shop on the way home from Mass and letting everyone pick their </w:t>
      </w:r>
      <w:proofErr w:type="spellStart"/>
      <w:r>
        <w:t>favourite</w:t>
      </w:r>
      <w:proofErr w:type="spellEnd"/>
      <w:r>
        <w:t xml:space="preserve"> could become a “</w:t>
      </w:r>
      <w:r>
        <w:rPr>
          <w:lang w:val="fr-FR"/>
        </w:rPr>
        <w:t>tradition</w:t>
      </w:r>
      <w:r>
        <w:t>”.</w:t>
      </w:r>
      <w:r>
        <w:rPr>
          <w:lang w:val="de-DE"/>
        </w:rPr>
        <w:t xml:space="preserve"> Reinstitute a sit</w:t>
      </w:r>
      <w:r>
        <w:t xml:space="preserve">-down family dinner on Sunday evenings, even if you are sitting down to eat takeout. Read aloud or listen to a book online. Just find something you and your family can enjoy and save that activity for the Sabbath. Ordinary Time is only ordinary if we think of it in that way. If we consider these weeks, not as long boring stretches between the good stuff, but as a time to try new things and refocus our energies on our spiritual growth, Ordinary Time can become one of our </w:t>
      </w:r>
      <w:proofErr w:type="spellStart"/>
      <w:proofErr w:type="gramStart"/>
      <w:r>
        <w:t>favourite</w:t>
      </w:r>
      <w:proofErr w:type="spellEnd"/>
      <w:proofErr w:type="gramEnd"/>
      <w:r>
        <w:t xml:space="preserve"> – and most rewarding - times of the year.</w:t>
      </w:r>
    </w:p>
    <w:p w14:paraId="0B604CCA" w14:textId="77777777" w:rsidR="00A4019F" w:rsidRDefault="00A4019F" w:rsidP="00A4019F">
      <w:pPr>
        <w:pStyle w:val="Body"/>
      </w:pPr>
    </w:p>
    <w:p w14:paraId="086E923D" w14:textId="77777777" w:rsidR="00A4019F" w:rsidRDefault="00A4019F" w:rsidP="00A4019F">
      <w:pPr>
        <w:pStyle w:val="Body"/>
      </w:pPr>
    </w:p>
    <w:p w14:paraId="14ECF220" w14:textId="77777777" w:rsidR="00A4019F" w:rsidRDefault="00A4019F" w:rsidP="00A4019F">
      <w:pPr>
        <w:pStyle w:val="Body"/>
      </w:pPr>
      <w:r>
        <w:t>Sources:</w:t>
      </w:r>
    </w:p>
    <w:p w14:paraId="61115F6F" w14:textId="77777777" w:rsidR="00A4019F" w:rsidRDefault="00A4019F" w:rsidP="00A4019F">
      <w:pPr>
        <w:pStyle w:val="Body"/>
      </w:pPr>
      <w:r>
        <w:t>The Catholic Guide to Ordinary Time, St. Mary’s Enfield</w:t>
      </w:r>
    </w:p>
    <w:p w14:paraId="72870CCC" w14:textId="77777777" w:rsidR="00A4019F" w:rsidRDefault="00A4019F" w:rsidP="00A4019F">
      <w:pPr>
        <w:pStyle w:val="Body"/>
      </w:pPr>
      <w:r>
        <w:t>The Catholic Guide to Ordinary Time</w:t>
      </w:r>
    </w:p>
    <w:p w14:paraId="4202E864" w14:textId="77777777" w:rsidR="00A4019F" w:rsidRDefault="00A4019F" w:rsidP="00A4019F">
      <w:pPr>
        <w:pStyle w:val="Body"/>
      </w:pPr>
      <w:r>
        <w:t xml:space="preserve">United States Conference of Catholic Bishops </w:t>
      </w:r>
    </w:p>
    <w:p w14:paraId="049A2EF4" w14:textId="77777777" w:rsidR="00A4019F" w:rsidRDefault="00A4019F" w:rsidP="00A4019F">
      <w:pPr>
        <w:pStyle w:val="Body"/>
      </w:pPr>
    </w:p>
    <w:p w14:paraId="5DA5DEFD" w14:textId="1707CACE" w:rsidR="00A4019F" w:rsidRDefault="00A4019F" w:rsidP="00A4019F"/>
    <w:p w14:paraId="3F68788C" w14:textId="77777777" w:rsidR="00A4019F" w:rsidRPr="00E31C5F" w:rsidRDefault="00A4019F" w:rsidP="00A4019F"/>
    <w:p w14:paraId="2578343E" w14:textId="77777777" w:rsidR="00A4019F" w:rsidRDefault="00A4019F" w:rsidP="00A4019F">
      <w:pPr>
        <w:rPr>
          <w:i/>
          <w:sz w:val="28"/>
          <w:szCs w:val="28"/>
        </w:rPr>
      </w:pPr>
      <w:r>
        <w:rPr>
          <w:i/>
          <w:sz w:val="28"/>
          <w:szCs w:val="28"/>
        </w:rPr>
        <w:t xml:space="preserve">Reflection for the Second Sunday in Ordinary Time   B </w:t>
      </w:r>
    </w:p>
    <w:p w14:paraId="0F79012C" w14:textId="77777777" w:rsidR="00A4019F" w:rsidRDefault="00A4019F" w:rsidP="00A4019F">
      <w:pPr>
        <w:rPr>
          <w:sz w:val="28"/>
          <w:szCs w:val="28"/>
        </w:rPr>
      </w:pPr>
      <w:r>
        <w:rPr>
          <w:i/>
          <w:sz w:val="28"/>
          <w:szCs w:val="28"/>
        </w:rPr>
        <w:t>or the Second Sunday after Epiphany</w:t>
      </w:r>
      <w:r>
        <w:rPr>
          <w:i/>
          <w:sz w:val="28"/>
          <w:szCs w:val="28"/>
        </w:rPr>
        <w:tab/>
      </w:r>
      <w:r>
        <w:rPr>
          <w:i/>
          <w:sz w:val="28"/>
          <w:szCs w:val="28"/>
        </w:rPr>
        <w:tab/>
      </w:r>
      <w:r>
        <w:rPr>
          <w:i/>
          <w:sz w:val="28"/>
          <w:szCs w:val="28"/>
        </w:rPr>
        <w:tab/>
      </w:r>
      <w:r>
        <w:rPr>
          <w:i/>
          <w:sz w:val="28"/>
          <w:szCs w:val="28"/>
        </w:rPr>
        <w:tab/>
      </w:r>
      <w:r>
        <w:rPr>
          <w:i/>
          <w:sz w:val="28"/>
          <w:szCs w:val="28"/>
        </w:rPr>
        <w:tab/>
        <w:t>January 14, 2024</w:t>
      </w:r>
    </w:p>
    <w:p w14:paraId="302EB5E0" w14:textId="77777777" w:rsidR="00A4019F" w:rsidRDefault="00A4019F" w:rsidP="00A4019F">
      <w:pPr>
        <w:rPr>
          <w:sz w:val="28"/>
          <w:szCs w:val="28"/>
        </w:rPr>
      </w:pPr>
    </w:p>
    <w:p w14:paraId="0B041165" w14:textId="77777777" w:rsidR="00A4019F" w:rsidRDefault="00A4019F" w:rsidP="00A4019F">
      <w:pPr>
        <w:rPr>
          <w:sz w:val="28"/>
          <w:szCs w:val="28"/>
        </w:rPr>
      </w:pPr>
    </w:p>
    <w:p w14:paraId="361BF9F4" w14:textId="77777777" w:rsidR="00A4019F" w:rsidRDefault="00A4019F" w:rsidP="00A4019F">
      <w:pPr>
        <w:rPr>
          <w:sz w:val="28"/>
          <w:szCs w:val="28"/>
        </w:rPr>
      </w:pPr>
      <w:r>
        <w:rPr>
          <w:sz w:val="28"/>
          <w:szCs w:val="28"/>
        </w:rPr>
        <w:t>1 Samuel 3: 3b-10, 19 (RM) or 1-10 (RCL);  Psalm 40 (RM) or 139 (RCL);  1 Corinthians 6: 13c-15a, 17-20 (RM) or 12-20 (RCL);  John 1: 35-42 (RM) or 43-51 (RCL).</w:t>
      </w:r>
    </w:p>
    <w:p w14:paraId="6A50CA33" w14:textId="77777777" w:rsidR="00A4019F" w:rsidRDefault="00A4019F" w:rsidP="00A4019F">
      <w:pPr>
        <w:rPr>
          <w:sz w:val="28"/>
          <w:szCs w:val="28"/>
        </w:rPr>
      </w:pPr>
    </w:p>
    <w:p w14:paraId="3869E816" w14:textId="77777777" w:rsidR="00A4019F" w:rsidRDefault="00A4019F" w:rsidP="00A4019F">
      <w:pPr>
        <w:rPr>
          <w:sz w:val="28"/>
          <w:szCs w:val="28"/>
        </w:rPr>
      </w:pPr>
    </w:p>
    <w:p w14:paraId="51F95A80" w14:textId="77777777" w:rsidR="00A4019F" w:rsidRDefault="00A4019F" w:rsidP="00A4019F">
      <w:pPr>
        <w:rPr>
          <w:sz w:val="28"/>
          <w:szCs w:val="28"/>
        </w:rPr>
      </w:pPr>
      <w:r>
        <w:rPr>
          <w:sz w:val="28"/>
          <w:szCs w:val="28"/>
        </w:rPr>
        <w:t xml:space="preserve">Do you have a call to </w:t>
      </w:r>
      <w:proofErr w:type="gramStart"/>
      <w:r>
        <w:rPr>
          <w:sz w:val="28"/>
          <w:szCs w:val="28"/>
        </w:rPr>
        <w:t>ministry</w:t>
      </w:r>
      <w:proofErr w:type="gramEnd"/>
      <w:r>
        <w:rPr>
          <w:sz w:val="28"/>
          <w:szCs w:val="28"/>
        </w:rPr>
        <w:t>?  Did anyone ever ask you?  How would you have responded – or what did you respond?  Was the question implying that you had to figure it all out by yourself and then announce that you had discerned a call?  Or that the call would come from around you:  from other people who knew you well, from a community or a local church, or from a formal church authority?  It might well be all of these.</w:t>
      </w:r>
    </w:p>
    <w:p w14:paraId="6611B76A" w14:textId="77777777" w:rsidR="00A4019F" w:rsidRDefault="00A4019F" w:rsidP="00A4019F">
      <w:pPr>
        <w:rPr>
          <w:sz w:val="28"/>
          <w:szCs w:val="28"/>
        </w:rPr>
      </w:pPr>
    </w:p>
    <w:p w14:paraId="50B65252" w14:textId="77777777" w:rsidR="00A4019F" w:rsidRDefault="00A4019F" w:rsidP="00A4019F">
      <w:pPr>
        <w:rPr>
          <w:sz w:val="28"/>
          <w:szCs w:val="28"/>
        </w:rPr>
      </w:pPr>
      <w:r>
        <w:rPr>
          <w:sz w:val="28"/>
          <w:szCs w:val="28"/>
        </w:rPr>
        <w:t>The Sunday readings this week and next week dance around the theme of a “call” from God and what form that might take, without going on to examine the long-term evolution of a response to the call and its consequences.  The story of Samuel is actually rather charming as it moves Samuel and the aged Eli toward recognizing the “voice” of God.  It’s an engaging story you could read to children.  The underlying purpose of this text was not to identify young Samuel as a prophet, but as a future leader of Israel commissioned directly by God in the Davidic line.</w:t>
      </w:r>
    </w:p>
    <w:p w14:paraId="7D80F471" w14:textId="77777777" w:rsidR="00A4019F" w:rsidRDefault="00A4019F" w:rsidP="00A4019F">
      <w:pPr>
        <w:rPr>
          <w:sz w:val="28"/>
          <w:szCs w:val="28"/>
        </w:rPr>
      </w:pPr>
    </w:p>
    <w:p w14:paraId="572E9F64" w14:textId="77777777" w:rsidR="00A4019F" w:rsidRDefault="00A4019F" w:rsidP="00A4019F">
      <w:pPr>
        <w:rPr>
          <w:sz w:val="28"/>
          <w:szCs w:val="28"/>
        </w:rPr>
      </w:pPr>
      <w:r>
        <w:rPr>
          <w:sz w:val="28"/>
          <w:szCs w:val="28"/>
        </w:rPr>
        <w:t xml:space="preserve">The idea of a “call” is presented on a literal level in the book of Samuel.  But this week the two Lectionaries give us two different Johannine readings, one following after the other, but different in tone.  In the RM the Johannine writers depict Jesus addressing by name a few individuals who saw him in </w:t>
      </w:r>
      <w:proofErr w:type="gramStart"/>
      <w:r>
        <w:rPr>
          <w:sz w:val="28"/>
          <w:szCs w:val="28"/>
        </w:rPr>
        <w:t>passing, and</w:t>
      </w:r>
      <w:proofErr w:type="gramEnd"/>
      <w:r>
        <w:rPr>
          <w:sz w:val="28"/>
          <w:szCs w:val="28"/>
        </w:rPr>
        <w:t xml:space="preserve"> being addressed in turn by titles: Lamb of God, Rabbi, Messiah.  The RCL passage, which follows directly afterward in the Gospel of John, gives us some puzzling characteristics:  “Can anything good come from Nazareth?” as Nathanael sniffed about Jesus, or Jesus characterizing Nathanael as a “true Israelite” (interesting because scholars believe Nathanael had a Greek surname, “son of Ptolemy.”)</w:t>
      </w:r>
    </w:p>
    <w:p w14:paraId="32A5A169" w14:textId="77777777" w:rsidR="00A4019F" w:rsidRDefault="00A4019F" w:rsidP="00A4019F">
      <w:pPr>
        <w:rPr>
          <w:sz w:val="28"/>
          <w:szCs w:val="28"/>
        </w:rPr>
      </w:pPr>
    </w:p>
    <w:p w14:paraId="172E0A12" w14:textId="77777777" w:rsidR="00A4019F" w:rsidRDefault="00A4019F" w:rsidP="00A4019F">
      <w:pPr>
        <w:rPr>
          <w:sz w:val="28"/>
          <w:szCs w:val="28"/>
        </w:rPr>
      </w:pPr>
      <w:r>
        <w:rPr>
          <w:sz w:val="28"/>
          <w:szCs w:val="28"/>
        </w:rPr>
        <w:t xml:space="preserve">In these stories, </w:t>
      </w:r>
      <w:proofErr w:type="gramStart"/>
      <w:r>
        <w:rPr>
          <w:sz w:val="28"/>
          <w:szCs w:val="28"/>
        </w:rPr>
        <w:t>persons</w:t>
      </w:r>
      <w:proofErr w:type="gramEnd"/>
      <w:r>
        <w:rPr>
          <w:sz w:val="28"/>
          <w:szCs w:val="28"/>
        </w:rPr>
        <w:t xml:space="preserve"> are addressed directly, sometimes called by name.  The “call” is personal but not subjective in nature – the call has an objective origin.  It doesn’t arise from an individual’s internal inclination or insight, but as a response to a summons, an RSVP answer to an invitation.</w:t>
      </w:r>
    </w:p>
    <w:p w14:paraId="5C450E9B" w14:textId="77777777" w:rsidR="00A4019F" w:rsidRDefault="00A4019F" w:rsidP="00A4019F">
      <w:pPr>
        <w:rPr>
          <w:sz w:val="28"/>
          <w:szCs w:val="28"/>
        </w:rPr>
      </w:pPr>
    </w:p>
    <w:p w14:paraId="604E47BE" w14:textId="77777777" w:rsidR="00A4019F" w:rsidRDefault="00A4019F" w:rsidP="00A4019F">
      <w:pPr>
        <w:rPr>
          <w:sz w:val="28"/>
          <w:szCs w:val="28"/>
        </w:rPr>
      </w:pPr>
      <w:r>
        <w:rPr>
          <w:sz w:val="28"/>
          <w:szCs w:val="28"/>
        </w:rPr>
        <w:t xml:space="preserve">Years </w:t>
      </w:r>
      <w:proofErr w:type="gramStart"/>
      <w:r>
        <w:rPr>
          <w:sz w:val="28"/>
          <w:szCs w:val="28"/>
        </w:rPr>
        <w:t>ago</w:t>
      </w:r>
      <w:proofErr w:type="gramEnd"/>
      <w:r>
        <w:rPr>
          <w:sz w:val="28"/>
          <w:szCs w:val="28"/>
        </w:rPr>
        <w:t xml:space="preserve"> a child growing up in a pious Catholic family might wonder whether he or she had a vocation, in the sense of a personal call from God to enter priesthood or religious life.  A promising young person might be approached, even urged, to consider a religious vocation.  Sometimes the person might be confused and wonder what to look for, thinking that they had to work this out on their own.  A Catholic friend of mine at university once declared, “I used to wonder whether I had a vocation to religious life.  But </w:t>
      </w:r>
      <w:proofErr w:type="gramStart"/>
      <w:r>
        <w:rPr>
          <w:sz w:val="28"/>
          <w:szCs w:val="28"/>
        </w:rPr>
        <w:t>instead</w:t>
      </w:r>
      <w:proofErr w:type="gramEnd"/>
      <w:r>
        <w:rPr>
          <w:sz w:val="28"/>
          <w:szCs w:val="28"/>
        </w:rPr>
        <w:t xml:space="preserve"> I’ve decided I have a vocation to marriage.  So now I just need to meet someone.”</w:t>
      </w:r>
    </w:p>
    <w:p w14:paraId="36233265" w14:textId="77777777" w:rsidR="00A4019F" w:rsidRDefault="00A4019F" w:rsidP="00A4019F">
      <w:pPr>
        <w:rPr>
          <w:sz w:val="28"/>
          <w:szCs w:val="28"/>
        </w:rPr>
      </w:pPr>
    </w:p>
    <w:p w14:paraId="7F511585" w14:textId="77777777" w:rsidR="00A4019F" w:rsidRDefault="00A4019F" w:rsidP="00A4019F">
      <w:pPr>
        <w:rPr>
          <w:sz w:val="28"/>
          <w:szCs w:val="28"/>
        </w:rPr>
      </w:pPr>
      <w:r>
        <w:rPr>
          <w:sz w:val="28"/>
          <w:szCs w:val="28"/>
        </w:rPr>
        <w:t>When seminary professors and formation directors find themselves dealing with a candidate who claims to have discerned a call directly from God, it’s not a good thing.  Such students can be difficult to deal with because they tend to think that no one has anything to teach them, or that their mentors have no grounds to criticize them  After all, they’re a gift of God to the church (!)  And there we have it -- a nascent form of clericalism.</w:t>
      </w:r>
    </w:p>
    <w:p w14:paraId="64B37E6F" w14:textId="77777777" w:rsidR="00A4019F" w:rsidRDefault="00A4019F" w:rsidP="00A4019F">
      <w:pPr>
        <w:rPr>
          <w:sz w:val="28"/>
          <w:szCs w:val="28"/>
        </w:rPr>
      </w:pPr>
    </w:p>
    <w:p w14:paraId="5506508C" w14:textId="77777777" w:rsidR="00A4019F" w:rsidRDefault="00A4019F" w:rsidP="00A4019F">
      <w:pPr>
        <w:rPr>
          <w:sz w:val="28"/>
          <w:szCs w:val="28"/>
        </w:rPr>
      </w:pPr>
      <w:proofErr w:type="gramStart"/>
      <w:r>
        <w:rPr>
          <w:sz w:val="28"/>
          <w:szCs w:val="28"/>
        </w:rPr>
        <w:t>So</w:t>
      </w:r>
      <w:proofErr w:type="gramEnd"/>
      <w:r>
        <w:rPr>
          <w:sz w:val="28"/>
          <w:szCs w:val="28"/>
        </w:rPr>
        <w:t xml:space="preserve"> there are calls and there are calls.  No one is called to do something they </w:t>
      </w:r>
      <w:r w:rsidRPr="0034082D">
        <w:rPr>
          <w:i/>
          <w:sz w:val="28"/>
          <w:szCs w:val="28"/>
        </w:rPr>
        <w:t xml:space="preserve">can’t </w:t>
      </w:r>
      <w:r>
        <w:rPr>
          <w:sz w:val="28"/>
          <w:szCs w:val="28"/>
        </w:rPr>
        <w:t xml:space="preserve">do.  And no one is alone in discerning a call, because </w:t>
      </w:r>
      <w:proofErr w:type="gramStart"/>
      <w:r>
        <w:rPr>
          <w:sz w:val="28"/>
          <w:szCs w:val="28"/>
        </w:rPr>
        <w:t>ultimately</w:t>
      </w:r>
      <w:proofErr w:type="gramEnd"/>
      <w:r>
        <w:rPr>
          <w:sz w:val="28"/>
          <w:szCs w:val="28"/>
        </w:rPr>
        <w:t xml:space="preserve"> it’s not about us.  The initiative comes from </w:t>
      </w:r>
      <w:proofErr w:type="gramStart"/>
      <w:r>
        <w:rPr>
          <w:sz w:val="28"/>
          <w:szCs w:val="28"/>
        </w:rPr>
        <w:t>God, and</w:t>
      </w:r>
      <w:proofErr w:type="gramEnd"/>
      <w:r>
        <w:rPr>
          <w:sz w:val="28"/>
          <w:szCs w:val="28"/>
        </w:rPr>
        <w:t xml:space="preserve"> develops in a living relationship.  A call is not a text message – it’s always dialogic in nature.</w:t>
      </w:r>
    </w:p>
    <w:p w14:paraId="6E4CFE19" w14:textId="77777777" w:rsidR="00A4019F" w:rsidRDefault="00A4019F" w:rsidP="00A4019F">
      <w:pPr>
        <w:rPr>
          <w:sz w:val="28"/>
          <w:szCs w:val="28"/>
        </w:rPr>
      </w:pPr>
    </w:p>
    <w:p w14:paraId="1ABCECDC" w14:textId="77777777" w:rsidR="00A4019F" w:rsidRDefault="00A4019F" w:rsidP="00A4019F">
      <w:pPr>
        <w:rPr>
          <w:sz w:val="28"/>
          <w:szCs w:val="28"/>
        </w:rPr>
      </w:pPr>
      <w:r>
        <w:rPr>
          <w:sz w:val="28"/>
          <w:szCs w:val="28"/>
        </w:rPr>
        <w:t xml:space="preserve">Whether it’s a practical call to meet a </w:t>
      </w:r>
      <w:proofErr w:type="spellStart"/>
      <w:r>
        <w:rPr>
          <w:sz w:val="28"/>
          <w:szCs w:val="28"/>
        </w:rPr>
        <w:t>neighbour’s</w:t>
      </w:r>
      <w:proofErr w:type="spellEnd"/>
      <w:r>
        <w:rPr>
          <w:sz w:val="28"/>
          <w:szCs w:val="28"/>
        </w:rPr>
        <w:t xml:space="preserve"> need, or to serve in a charitable organization or social justice project, or even a call to set apart more time in meditation and spiritual reading -- not to mention a call that might turn your entire life around -- the call is never a standalone.  It is deeply, inextricably woven into a living, and life-giving, relationship with what is holy.</w:t>
      </w:r>
    </w:p>
    <w:p w14:paraId="5CD77D6D" w14:textId="77777777" w:rsidR="00A4019F" w:rsidRDefault="00A4019F" w:rsidP="00A4019F">
      <w:pPr>
        <w:rPr>
          <w:sz w:val="28"/>
          <w:szCs w:val="28"/>
        </w:rPr>
      </w:pPr>
    </w:p>
    <w:p w14:paraId="51F39FB4" w14:textId="77777777" w:rsidR="00A4019F" w:rsidRDefault="00A4019F" w:rsidP="00A4019F">
      <w:pPr>
        <w:rPr>
          <w:sz w:val="28"/>
          <w:szCs w:val="28"/>
        </w:rPr>
      </w:pPr>
    </w:p>
    <w:p w14:paraId="0A42A5D1" w14:textId="24F5914D" w:rsidR="00A4019F" w:rsidRDefault="00A4019F" w:rsidP="00A4019F">
      <w:pPr>
        <w:rPr>
          <w:sz w:val="28"/>
          <w:szCs w:val="28"/>
        </w:rPr>
      </w:pPr>
      <w:r>
        <w:rPr>
          <w:sz w:val="28"/>
          <w:szCs w:val="28"/>
        </w:rPr>
        <w:tab/>
        <w:t>©  Susan K. Roll     (adapted from January 17, 2021)</w:t>
      </w:r>
    </w:p>
    <w:p w14:paraId="537A6CED" w14:textId="22E37B38" w:rsidR="00A4019F" w:rsidRDefault="00A4019F" w:rsidP="00A4019F"/>
    <w:p w14:paraId="1AB1AE9F" w14:textId="77777777" w:rsidR="00A4019F" w:rsidRPr="00E31C5F" w:rsidRDefault="00A4019F" w:rsidP="00A4019F"/>
    <w:p w14:paraId="763ECCBA" w14:textId="77777777" w:rsidR="00A4019F" w:rsidRPr="00E31C5F" w:rsidRDefault="00A4019F" w:rsidP="00A4019F"/>
    <w:p w14:paraId="2A080C53" w14:textId="77777777" w:rsidR="00A4019F" w:rsidRDefault="00A4019F" w:rsidP="00A4019F">
      <w:pPr>
        <w:pStyle w:val="Body"/>
      </w:pPr>
    </w:p>
    <w:p w14:paraId="313B0198" w14:textId="77777777" w:rsidR="00811343" w:rsidRPr="00A4019F" w:rsidRDefault="00811343" w:rsidP="0099713C">
      <w:pPr>
        <w:pStyle w:val="NormalWeb"/>
        <w:rPr>
          <w:rFonts w:ascii="Arial" w:hAnsi="Arial" w:cs="Arial"/>
          <w:sz w:val="28"/>
          <w:szCs w:val="28"/>
        </w:rPr>
      </w:pPr>
    </w:p>
    <w:p w14:paraId="5039FC0E" w14:textId="77777777" w:rsidR="006C5E22" w:rsidRDefault="006C5E22" w:rsidP="006C5E22">
      <w:pPr>
        <w:pStyle w:val="Default"/>
        <w:rPr>
          <w:rFonts w:ascii="Arial" w:eastAsia="Arial" w:hAnsi="Arial" w:cs="Arial"/>
          <w:color w:val="282828"/>
          <w:sz w:val="28"/>
          <w:szCs w:val="28"/>
          <w:shd w:val="clear" w:color="auto" w:fill="FFFFFF"/>
          <w14:textOutline w14:w="12700" w14:cap="flat" w14:cmpd="sng" w14:algn="ctr">
            <w14:noFill/>
            <w14:prstDash w14:val="solid"/>
            <w14:miter w14:lim="400000"/>
          </w14:textOutline>
        </w:rPr>
      </w:pPr>
      <w:r>
        <w:rPr>
          <w:rFonts w:ascii="Arial" w:hAnsi="Arial"/>
          <w:b/>
          <w:bCs/>
          <w:color w:val="282828"/>
          <w:sz w:val="28"/>
          <w:szCs w:val="28"/>
          <w:shd w:val="clear" w:color="auto" w:fill="FFFFFF"/>
          <w14:textOutline w14:w="12700" w14:cap="flat" w14:cmpd="sng" w14:algn="ctr">
            <w14:noFill/>
            <w14:prstDash w14:val="solid"/>
            <w14:miter w14:lim="400000"/>
          </w14:textOutline>
        </w:rPr>
        <w:t>Readings</w:t>
      </w:r>
      <w:r>
        <w:rPr>
          <w:rFonts w:ascii="Arial" w:hAnsi="Arial"/>
          <w:color w:val="282828"/>
          <w:sz w:val="28"/>
          <w:szCs w:val="28"/>
          <w:shd w:val="clear" w:color="auto" w:fill="FFFFFF"/>
          <w14:textOutline w14:w="12700" w14:cap="flat" w14:cmpd="sng" w14:algn="ctr">
            <w14:noFill/>
            <w14:prstDash w14:val="solid"/>
            <w14:miter w14:lim="400000"/>
          </w14:textOutline>
        </w:rPr>
        <w:t xml:space="preserve">: </w:t>
      </w:r>
    </w:p>
    <w:p w14:paraId="79566DAB" w14:textId="7F1C2D1A" w:rsidR="006C5E22" w:rsidRDefault="006C5E22" w:rsidP="006C5E22">
      <w:pPr>
        <w:shd w:val="clear" w:color="auto" w:fill="FFFFFF"/>
        <w:rPr>
          <w:rFonts w:ascii="Arial" w:eastAsia="Arial" w:hAnsi="Arial" w:cs="Arial"/>
          <w:sz w:val="28"/>
          <w:szCs w:val="28"/>
          <w14:textOutline w14:w="12700" w14:cap="flat" w14:cmpd="sng" w14:algn="ctr">
            <w14:noFill/>
            <w14:prstDash w14:val="solid"/>
            <w14:miter w14:lim="400000"/>
          </w14:textOutline>
        </w:rPr>
      </w:pPr>
      <w:r>
        <w:rPr>
          <w:rFonts w:ascii="Arial" w:eastAsia="Arial" w:hAnsi="Arial" w:cs="Arial"/>
          <w:color w:val="000000"/>
          <w:sz w:val="28"/>
          <w:szCs w:val="28"/>
          <w:u w:color="000000"/>
          <w14:textOutline w14:w="12700" w14:cap="flat" w14:cmpd="sng" w14:algn="ctr">
            <w14:noFill/>
            <w14:prstDash w14:val="solid"/>
            <w14:miter w14:lim="400000"/>
          </w14:textOutline>
        </w:rPr>
        <w:t xml:space="preserve">Jan. </w:t>
      </w:r>
      <w:r w:rsidR="00C371BA">
        <w:rPr>
          <w:rFonts w:ascii="Arial" w:eastAsia="Arial" w:hAnsi="Arial" w:cs="Arial"/>
          <w:color w:val="000000"/>
          <w:sz w:val="28"/>
          <w:szCs w:val="28"/>
          <w:u w:color="000000"/>
          <w14:textOutline w14:w="12700" w14:cap="flat" w14:cmpd="sng" w14:algn="ctr">
            <w14:noFill/>
            <w14:prstDash w14:val="solid"/>
            <w14:miter w14:lim="400000"/>
          </w14:textOutline>
        </w:rPr>
        <w:t>14</w:t>
      </w:r>
      <w:r>
        <w:rPr>
          <w:rFonts w:ascii="Arial" w:eastAsia="Arial" w:hAnsi="Arial" w:cs="Arial"/>
          <w:color w:val="000000"/>
          <w:sz w:val="28"/>
          <w:szCs w:val="28"/>
          <w:u w:color="000000"/>
          <w14:textOutline w14:w="12700" w14:cap="flat" w14:cmpd="sng" w14:algn="ctr">
            <w14:noFill/>
            <w14:prstDash w14:val="solid"/>
            <w14:miter w14:lim="400000"/>
          </w14:textOutline>
        </w:rPr>
        <w:t>:</w:t>
      </w:r>
      <w:r>
        <w:rPr>
          <w:rFonts w:ascii="Arial" w:hAnsi="Arial" w:cs="Arial"/>
          <w:sz w:val="27"/>
          <w:szCs w:val="27"/>
        </w:rPr>
        <w:t xml:space="preserve"> </w:t>
      </w:r>
      <w:r>
        <w:rPr>
          <w:rFonts w:ascii="Arial" w:hAnsi="Arial" w:cs="Arial"/>
          <w:sz w:val="27"/>
          <w:szCs w:val="27"/>
        </w:rPr>
        <w:tab/>
      </w:r>
      <w:r w:rsidR="00DD4588">
        <w:rPr>
          <w:rFonts w:ascii="Arial" w:hAnsi="Arial" w:cs="Arial"/>
          <w:sz w:val="27"/>
          <w:szCs w:val="27"/>
        </w:rPr>
        <w:t>1 Samuel 3</w:t>
      </w:r>
      <w:r w:rsidRPr="00BE4A30">
        <w:rPr>
          <w:rFonts w:ascii="Arial" w:hAnsi="Arial" w:cs="Arial"/>
          <w:sz w:val="28"/>
          <w:szCs w:val="28"/>
        </w:rPr>
        <w:t xml:space="preserve"> </w:t>
      </w:r>
      <w:r w:rsidR="001D48F2">
        <w:rPr>
          <w:rFonts w:ascii="Arial" w:hAnsi="Arial" w:cs="Arial"/>
          <w:sz w:val="28"/>
          <w:szCs w:val="28"/>
        </w:rPr>
        <w:t xml:space="preserve">     </w:t>
      </w:r>
      <w:r w:rsidRPr="00BE4A30">
        <w:rPr>
          <w:rFonts w:ascii="Arial" w:hAnsi="Arial" w:cs="Arial"/>
          <w:sz w:val="28"/>
          <w:szCs w:val="28"/>
        </w:rPr>
        <w:t>Psalm</w:t>
      </w:r>
      <w:r w:rsidR="00DD4588">
        <w:rPr>
          <w:rFonts w:ascii="Arial" w:hAnsi="Arial" w:cs="Arial"/>
          <w:sz w:val="28"/>
          <w:szCs w:val="28"/>
        </w:rPr>
        <w:t>: 40</w:t>
      </w:r>
      <w:r w:rsidRPr="00BE4A30">
        <w:rPr>
          <w:rFonts w:ascii="Arial" w:hAnsi="Arial" w:cs="Arial"/>
          <w:sz w:val="28"/>
          <w:szCs w:val="28"/>
        </w:rPr>
        <w:t xml:space="preserve"> </w:t>
      </w:r>
      <w:r w:rsidR="001D48F2">
        <w:rPr>
          <w:rFonts w:ascii="Arial" w:hAnsi="Arial" w:cs="Arial"/>
          <w:sz w:val="28"/>
          <w:szCs w:val="28"/>
        </w:rPr>
        <w:t xml:space="preserve">    1 Corinthians 6:13, 17-20</w:t>
      </w:r>
      <w:r w:rsidR="001D48F2">
        <w:rPr>
          <w:rFonts w:ascii="Arial" w:eastAsia="Arial" w:hAnsi="Arial" w:cs="Arial"/>
          <w:sz w:val="28"/>
          <w:szCs w:val="28"/>
          <w14:textOutline w14:w="12700" w14:cap="flat" w14:cmpd="sng" w14:algn="ctr">
            <w14:noFill/>
            <w14:prstDash w14:val="solid"/>
            <w14:miter w14:lim="400000"/>
          </w14:textOutline>
        </w:rPr>
        <w:t xml:space="preserve">       John 1:35-42</w:t>
      </w:r>
    </w:p>
    <w:p w14:paraId="33E0DAB0" w14:textId="7C947D0D" w:rsidR="00811343" w:rsidRPr="001D48F2" w:rsidRDefault="00811343" w:rsidP="006C5E22">
      <w:pPr>
        <w:shd w:val="clear" w:color="auto" w:fill="FFFFFF"/>
        <w:rPr>
          <w:rFonts w:ascii="Arial" w:eastAsia="Arial" w:hAnsi="Arial" w:cs="Arial"/>
          <w:sz w:val="27"/>
          <w:szCs w:val="27"/>
          <w14:textOutline w14:w="12700" w14:cap="flat" w14:cmpd="sng" w14:algn="ctr">
            <w14:noFill/>
            <w14:prstDash w14:val="solid"/>
            <w14:miter w14:lim="400000"/>
          </w14:textOutline>
        </w:rPr>
      </w:pPr>
      <w:r>
        <w:rPr>
          <w:rFonts w:ascii="Arial" w:eastAsia="Arial" w:hAnsi="Arial" w:cs="Arial"/>
          <w:sz w:val="28"/>
          <w:szCs w:val="28"/>
          <w14:textOutline w14:w="12700" w14:cap="flat" w14:cmpd="sng" w14:algn="ctr">
            <w14:noFill/>
            <w14:prstDash w14:val="solid"/>
            <w14:miter w14:lim="400000"/>
          </w14:textOutline>
        </w:rPr>
        <w:t>Jan. 21:</w:t>
      </w:r>
      <w:r>
        <w:rPr>
          <w:rFonts w:ascii="Arial" w:eastAsia="Arial" w:hAnsi="Arial" w:cs="Arial"/>
          <w:sz w:val="28"/>
          <w:szCs w:val="28"/>
          <w14:textOutline w14:w="12700" w14:cap="flat" w14:cmpd="sng" w14:algn="ctr">
            <w14:noFill/>
            <w14:prstDash w14:val="solid"/>
            <w14:miter w14:lim="400000"/>
          </w14:textOutline>
        </w:rPr>
        <w:tab/>
      </w:r>
      <w:r w:rsidR="00ED54DC">
        <w:rPr>
          <w:rFonts w:ascii="Arial" w:eastAsia="Arial" w:hAnsi="Arial" w:cs="Arial"/>
          <w:sz w:val="28"/>
          <w:szCs w:val="28"/>
          <w14:textOutline w14:w="12700" w14:cap="flat" w14:cmpd="sng" w14:algn="ctr">
            <w14:noFill/>
            <w14:prstDash w14:val="solid"/>
            <w14:miter w14:lim="400000"/>
          </w14:textOutline>
        </w:rPr>
        <w:t>Jonah 3:1-5, 10</w:t>
      </w:r>
      <w:r w:rsidR="00ED54DC">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 xml:space="preserve">  Psalm 25     1 Corinthians 7:29-31</w:t>
      </w:r>
      <w:r w:rsidR="00447D3E">
        <w:rPr>
          <w:rFonts w:ascii="Arial" w:eastAsia="Arial" w:hAnsi="Arial" w:cs="Arial"/>
          <w:sz w:val="28"/>
          <w:szCs w:val="28"/>
          <w14:textOutline w14:w="12700" w14:cap="flat" w14:cmpd="sng" w14:algn="ctr">
            <w14:noFill/>
            <w14:prstDash w14:val="solid"/>
            <w14:miter w14:lim="400000"/>
          </w14:textOutline>
        </w:rPr>
        <w:tab/>
        <w:t>Mark 1:15</w:t>
      </w:r>
      <w:r w:rsidR="00447D3E">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ab/>
      </w:r>
      <w:r w:rsidR="00447D3E">
        <w:rPr>
          <w:rFonts w:ascii="Arial" w:eastAsia="Arial" w:hAnsi="Arial" w:cs="Arial"/>
          <w:sz w:val="28"/>
          <w:szCs w:val="28"/>
          <w14:textOutline w14:w="12700" w14:cap="flat" w14:cmpd="sng" w14:algn="ctr">
            <w14:noFill/>
            <w14:prstDash w14:val="solid"/>
            <w14:miter w14:lim="400000"/>
          </w14:textOutline>
        </w:rPr>
        <w:tab/>
        <w:t xml:space="preserve">  </w:t>
      </w:r>
    </w:p>
    <w:p w14:paraId="03BA440B" w14:textId="77777777" w:rsidR="006C5E22" w:rsidRDefault="006C5E22" w:rsidP="006C5E22">
      <w:pPr>
        <w:shd w:val="clear" w:color="auto" w:fill="FFFFFF"/>
        <w:rPr>
          <w:rFonts w:ascii="Arial" w:eastAsia="Arial" w:hAnsi="Arial" w:cs="Arial"/>
          <w:b/>
          <w:bCs/>
          <w:color w:val="1D2228"/>
          <w:sz w:val="28"/>
          <w:szCs w:val="28"/>
          <w:u w:color="1D2228"/>
          <w14:textOutline w14:w="12700" w14:cap="flat" w14:cmpd="sng" w14:algn="ctr">
            <w14:noFill/>
            <w14:prstDash w14:val="solid"/>
            <w14:miter w14:lim="400000"/>
          </w14:textOutline>
        </w:rPr>
      </w:pPr>
      <w:r>
        <w:rPr>
          <w:rFonts w:ascii="Arial" w:hAnsi="Arial" w:cs="Arial Unicode MS"/>
          <w:b/>
          <w:bCs/>
          <w:color w:val="1D2228"/>
          <w:sz w:val="28"/>
          <w:szCs w:val="28"/>
          <w:u w:color="1D2228"/>
          <w14:textOutline w14:w="12700" w14:cap="flat" w14:cmpd="sng" w14:algn="ctr">
            <w14:noFill/>
            <w14:prstDash w14:val="solid"/>
            <w14:miter w14:lim="400000"/>
          </w14:textOutline>
        </w:rPr>
        <w:t>The Liturgy schedule:</w:t>
      </w:r>
    </w:p>
    <w:p w14:paraId="1BD1047C" w14:textId="77777777" w:rsidR="006C5E22" w:rsidRDefault="006C5E22" w:rsidP="006C5E22">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p>
    <w:p w14:paraId="3CA5BC26" w14:textId="77777777" w:rsidR="006C5E22" w:rsidRPr="006449EB" w:rsidRDefault="006C5E22" w:rsidP="006C5E22">
      <w:pPr>
        <w:shd w:val="clear" w:color="auto" w:fill="FFFFFF"/>
        <w:rPr>
          <w:rFonts w:ascii="Arial" w:hAnsi="Arial" w:cs="Arial Unicode MS"/>
          <w:sz w:val="28"/>
          <w:szCs w:val="28"/>
          <w:u w:val="single" w:color="1D2228"/>
          <w14:textOutline w14:w="12700" w14:cap="flat" w14:cmpd="sng" w14:algn="ctr">
            <w14:noFill/>
            <w14:prstDash w14:val="solid"/>
            <w14:miter w14:lim="400000"/>
          </w14:textOutline>
        </w:rPr>
      </w:pPr>
      <w:r w:rsidRPr="006449EB">
        <w:rPr>
          <w:rFonts w:ascii="Arial" w:hAnsi="Arial" w:cs="Arial Unicode MS"/>
          <w:sz w:val="28"/>
          <w:szCs w:val="28"/>
          <w:u w:val="single" w:color="1D2228"/>
          <w14:textOutline w14:w="12700" w14:cap="flat" w14:cmpd="sng" w14:algn="ctr">
            <w14:noFill/>
            <w14:prstDash w14:val="solid"/>
            <w14:miter w14:lim="400000"/>
          </w14:textOutline>
        </w:rPr>
        <w:t xml:space="preserve">Date                  </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Planner(s)                                        Priest</w:t>
      </w:r>
      <w:r w:rsidRPr="006449EB">
        <w:rPr>
          <w:rFonts w:ascii="Arial" w:hAnsi="Arial" w:cs="Arial Unicode MS"/>
          <w:sz w:val="28"/>
          <w:szCs w:val="28"/>
          <w:u w:val="single" w:color="1D2228"/>
          <w14:textOutline w14:w="12700" w14:cap="flat" w14:cmpd="sng" w14:algn="ctr">
            <w14:noFill/>
            <w14:prstDash w14:val="solid"/>
            <w14:miter w14:lim="400000"/>
          </w14:textOutline>
        </w:rPr>
        <w:tab/>
      </w:r>
      <w:r w:rsidRPr="006449EB">
        <w:rPr>
          <w:rFonts w:ascii="Arial" w:hAnsi="Arial" w:cs="Arial Unicode MS"/>
          <w:sz w:val="28"/>
          <w:szCs w:val="28"/>
          <w:u w:val="single" w:color="1D2228"/>
          <w14:textOutline w14:w="12700" w14:cap="flat" w14:cmpd="sng" w14:algn="ctr">
            <w14:noFill/>
            <w14:prstDash w14:val="solid"/>
            <w14:miter w14:lim="400000"/>
          </w14:textOutline>
        </w:rPr>
        <w:tab/>
        <w:t xml:space="preserve"> </w:t>
      </w:r>
    </w:p>
    <w:p w14:paraId="6EBE6EA1" w14:textId="1B0C7B8C" w:rsidR="006C5E22" w:rsidRPr="00EE516B"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EE516B">
        <w:rPr>
          <w:rFonts w:ascii="Arial" w:eastAsia="Times New Roman" w:hAnsi="Arial" w:cs="Arial"/>
          <w:sz w:val="28"/>
          <w:szCs w:val="28"/>
          <w:bdr w:val="none" w:sz="0" w:space="0" w:color="auto"/>
          <w:lang w:val="en-CA" w:eastAsia="en-CA"/>
        </w:rPr>
        <w:t>Jan 14                         </w:t>
      </w:r>
      <w:r w:rsidRPr="006449EB">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Sharon McCarthy                            Fr Paul McAuley</w:t>
      </w:r>
      <w:r w:rsidRPr="00EE516B">
        <w:rPr>
          <w:rFonts w:ascii="Arial" w:eastAsia="Times New Roman" w:hAnsi="Arial" w:cs="Arial"/>
          <w:sz w:val="28"/>
          <w:szCs w:val="28"/>
          <w:bdr w:val="none" w:sz="0" w:space="0" w:color="auto"/>
          <w:lang w:val="en-CA" w:eastAsia="en-CA"/>
        </w:rPr>
        <w:br/>
        <w:t>Jan 21                          Sheila and Rob Barrett                   </w:t>
      </w:r>
      <w:r w:rsidR="00811343">
        <w:rPr>
          <w:rFonts w:ascii="Arial" w:eastAsia="Times New Roman" w:hAnsi="Arial" w:cs="Arial"/>
          <w:sz w:val="28"/>
          <w:szCs w:val="28"/>
          <w:bdr w:val="none" w:sz="0" w:space="0" w:color="auto"/>
          <w:lang w:val="en-CA" w:eastAsia="en-CA"/>
        </w:rPr>
        <w:t xml:space="preserve"> </w:t>
      </w:r>
      <w:r w:rsidRPr="00EE516B">
        <w:rPr>
          <w:rFonts w:ascii="Arial" w:eastAsia="Times New Roman" w:hAnsi="Arial" w:cs="Arial"/>
          <w:sz w:val="28"/>
          <w:szCs w:val="28"/>
          <w:bdr w:val="none" w:sz="0" w:space="0" w:color="auto"/>
          <w:lang w:val="en-CA" w:eastAsia="en-CA"/>
        </w:rPr>
        <w:t>Fr Jack Costello        </w:t>
      </w:r>
      <w:r w:rsidRPr="00EE516B">
        <w:rPr>
          <w:rFonts w:ascii="Arial" w:eastAsia="Times New Roman" w:hAnsi="Arial" w:cs="Arial"/>
          <w:sz w:val="28"/>
          <w:szCs w:val="28"/>
          <w:bdr w:val="none" w:sz="0" w:space="0" w:color="auto"/>
          <w:lang w:val="en-CA" w:eastAsia="en-CA"/>
        </w:rPr>
        <w:br/>
        <w:t>Jan 28                          Art Blomme                                            TBA</w:t>
      </w:r>
      <w:r w:rsidRPr="00EE516B">
        <w:rPr>
          <w:rFonts w:ascii="Arial" w:eastAsia="Times New Roman" w:hAnsi="Arial" w:cs="Arial"/>
          <w:sz w:val="28"/>
          <w:szCs w:val="28"/>
          <w:bdr w:val="none" w:sz="0" w:space="0" w:color="auto"/>
          <w:lang w:val="en-CA" w:eastAsia="en-CA"/>
        </w:rPr>
        <w:br/>
        <w:t xml:space="preserve">Feb  4                          John and Mary MacMillan                Fr Prakash </w:t>
      </w:r>
      <w:proofErr w:type="spellStart"/>
      <w:r w:rsidRPr="00EE516B">
        <w:rPr>
          <w:rFonts w:ascii="Arial" w:eastAsia="Times New Roman" w:hAnsi="Arial" w:cs="Arial"/>
          <w:sz w:val="28"/>
          <w:szCs w:val="28"/>
          <w:bdr w:val="none" w:sz="0" w:space="0" w:color="auto"/>
          <w:lang w:val="en-CA" w:eastAsia="en-CA"/>
        </w:rPr>
        <w:t>Lohale</w:t>
      </w:r>
      <w:proofErr w:type="spellEnd"/>
      <w:r w:rsidRPr="00EE516B">
        <w:rPr>
          <w:rFonts w:ascii="Arial" w:eastAsia="Times New Roman" w:hAnsi="Arial" w:cs="Arial"/>
          <w:sz w:val="28"/>
          <w:szCs w:val="28"/>
          <w:bdr w:val="none" w:sz="0" w:space="0" w:color="auto"/>
          <w:lang w:val="en-CA" w:eastAsia="en-CA"/>
        </w:rPr>
        <w:br/>
        <w:t>Feb 11                         Elizabeth Whelan                             Fr Paul McAuley</w:t>
      </w:r>
      <w:r w:rsidRPr="00EE516B">
        <w:rPr>
          <w:rFonts w:ascii="Arial" w:eastAsia="Times New Roman" w:hAnsi="Arial" w:cs="Arial"/>
          <w:sz w:val="28"/>
          <w:szCs w:val="28"/>
          <w:bdr w:val="none" w:sz="0" w:space="0" w:color="auto"/>
          <w:lang w:val="en-CA" w:eastAsia="en-CA"/>
        </w:rPr>
        <w:br/>
        <w:t>Feb 18     LENT            Volunteers for Lenten and               Fr Jack Costello</w:t>
      </w:r>
      <w:r w:rsidRPr="00EE516B">
        <w:rPr>
          <w:rFonts w:ascii="Arial" w:eastAsia="Times New Roman" w:hAnsi="Arial" w:cs="Arial"/>
          <w:sz w:val="28"/>
          <w:szCs w:val="28"/>
          <w:bdr w:val="none" w:sz="0" w:space="0" w:color="auto"/>
          <w:lang w:val="en-CA" w:eastAsia="en-CA"/>
        </w:rPr>
        <w:br/>
        <w:t>                                            Easter Liturgies</w:t>
      </w:r>
      <w:r w:rsidRPr="00EE516B">
        <w:rPr>
          <w:rFonts w:ascii="Arial" w:eastAsia="Times New Roman" w:hAnsi="Arial" w:cs="Arial"/>
          <w:sz w:val="28"/>
          <w:szCs w:val="28"/>
          <w:bdr w:val="none" w:sz="0" w:space="0" w:color="auto"/>
          <w:lang w:val="en-CA" w:eastAsia="en-CA"/>
        </w:rPr>
        <w:br/>
      </w:r>
      <w:r w:rsidRPr="00EE516B">
        <w:rPr>
          <w:rFonts w:ascii="Arial" w:eastAsia="Times New Roman" w:hAnsi="Arial" w:cs="Arial"/>
          <w:bdr w:val="none" w:sz="0" w:space="0" w:color="auto"/>
          <w:lang w:val="en-CA" w:eastAsia="en-CA"/>
        </w:rPr>
        <w:br/>
      </w:r>
      <w:r w:rsidRPr="00EE516B">
        <w:rPr>
          <w:rFonts w:ascii="Arial" w:eastAsia="Times New Roman" w:hAnsi="Arial" w:cs="Arial"/>
          <w:sz w:val="28"/>
          <w:szCs w:val="28"/>
          <w:bdr w:val="none" w:sz="0" w:space="0" w:color="auto"/>
          <w:lang w:val="en-CA" w:eastAsia="en-CA"/>
        </w:rPr>
        <w:t>All Liturgies will be virtual — on Zoom — in Jan, Feb and likely also in March.</w:t>
      </w:r>
    </w:p>
    <w:p w14:paraId="1AA70935" w14:textId="77777777" w:rsidR="006C5E22" w:rsidRPr="006449EB" w:rsidRDefault="006C5E22" w:rsidP="006C5E22">
      <w:pPr>
        <w:pStyle w:val="Default"/>
        <w:rPr>
          <w:rFonts w:ascii="Arial" w:eastAsia="Arial" w:hAnsi="Arial" w:cs="Arial"/>
          <w:color w:val="auto"/>
          <w:sz w:val="28"/>
          <w:szCs w:val="28"/>
          <w:u w:val="single"/>
          <w14:textOutline w14:w="12700" w14:cap="flat" w14:cmpd="sng" w14:algn="ctr">
            <w14:noFill/>
            <w14:prstDash w14:val="solid"/>
            <w14:miter w14:lim="400000"/>
          </w14:textOutline>
        </w:rPr>
      </w:pPr>
    </w:p>
    <w:p w14:paraId="1518ED54" w14:textId="77777777" w:rsidR="006C5E22" w:rsidRPr="006449EB" w:rsidRDefault="006C5E22" w:rsidP="006C5E22">
      <w:pPr>
        <w:pStyle w:val="Default"/>
        <w:rPr>
          <w:rFonts w:ascii="Arial" w:eastAsia="Arial" w:hAnsi="Arial" w:cs="Arial"/>
          <w:color w:val="auto"/>
          <w:sz w:val="28"/>
          <w:szCs w:val="28"/>
          <w14:textOutline w14:w="12700" w14:cap="flat" w14:cmpd="sng" w14:algn="ctr">
            <w14:noFill/>
            <w14:prstDash w14:val="solid"/>
            <w14:miter w14:lim="400000"/>
          </w14:textOutline>
        </w:rPr>
      </w:pPr>
      <w:r w:rsidRPr="006449EB">
        <w:rPr>
          <w:rFonts w:ascii="Arial" w:hAnsi="Arial"/>
          <w:color w:val="auto"/>
          <w:sz w:val="28"/>
          <w:szCs w:val="28"/>
          <w:u w:color="222222"/>
          <w14:textOutline w14:w="12700" w14:cap="flat" w14:cmpd="sng" w14:algn="ctr">
            <w14:noFill/>
            <w14:prstDash w14:val="solid"/>
            <w14:miter w14:lim="400000"/>
          </w14:textOutline>
        </w:rPr>
        <w:t xml:space="preserve">This schedule, as always, is flexible. Planners, feel free to switch if you cannot do a liturgy on the scheduled date. Just be sure to tell the People Progress Reporter, </w:t>
      </w:r>
      <w:r w:rsidRPr="006449EB">
        <w:rPr>
          <w:rFonts w:ascii="Arial" w:hAnsi="Arial"/>
          <w:color w:val="auto"/>
          <w:sz w:val="28"/>
          <w:szCs w:val="28"/>
          <w:u w:color="222222"/>
          <w14:textOutline w14:w="12700" w14:cap="flat" w14:cmpd="sng" w14:algn="ctr">
            <w14:noFill/>
            <w14:prstDash w14:val="solid"/>
            <w14:miter w14:lim="400000"/>
          </w14:textOutline>
        </w:rPr>
        <w:lastRenderedPageBreak/>
        <w:t>so that we all know. Also, please notify PP early in the week (by the Tuesday before) if you cannot do a reflection.</w:t>
      </w:r>
    </w:p>
    <w:p w14:paraId="78557665" w14:textId="77777777" w:rsidR="006C5E22" w:rsidRDefault="006C5E22" w:rsidP="006C5E22">
      <w:pPr>
        <w:spacing w:line="276" w:lineRule="auto"/>
        <w:rPr>
          <w:rFonts w:ascii="Arial" w:eastAsia="Arial" w:hAnsi="Arial" w:cs="Arial"/>
          <w:color w:val="000000"/>
          <w:sz w:val="28"/>
          <w:szCs w:val="28"/>
          <w:u w:color="000000"/>
          <w14:textOutline w14:w="12700" w14:cap="flat" w14:cmpd="sng" w14:algn="ctr">
            <w14:noFill/>
            <w14:prstDash w14:val="solid"/>
            <w14:miter w14:lim="400000"/>
          </w14:textOutline>
        </w:rPr>
      </w:pPr>
    </w:p>
    <w:p w14:paraId="01ABFA74" w14:textId="77777777" w:rsidR="006C5E22" w:rsidRDefault="006C5E22" w:rsidP="006C5E22">
      <w:pPr>
        <w:pStyle w:val="ListParagraph"/>
        <w:spacing w:line="276" w:lineRule="auto"/>
        <w:ind w:left="0"/>
        <w:rPr>
          <w:rStyle w:val="None"/>
          <w:rFonts w:ascii="Arial" w:hAnsi="Arial"/>
          <w:color w:val="222222"/>
          <w:sz w:val="28"/>
          <w:szCs w:val="28"/>
          <w:u w:color="222222"/>
          <w:shd w:val="clear" w:color="auto" w:fill="FFFFFF"/>
          <w14:textOutline w14:w="12700" w14:cap="flat" w14:cmpd="sng" w14:algn="ctr">
            <w14:noFill/>
            <w14:prstDash w14:val="solid"/>
            <w14:miter w14:lim="400000"/>
          </w14:textOutline>
        </w:rPr>
      </w:pPr>
      <w:r>
        <w:rPr>
          <w:rFonts w:ascii="Arial" w:hAnsi="Arial"/>
          <w:b/>
          <w:bCs/>
          <w:sz w:val="28"/>
          <w:szCs w:val="28"/>
          <w14:textOutline w14:w="0" w14:cap="flat" w14:cmpd="sng" w14:algn="ctr">
            <w14:noFill/>
            <w14:prstDash w14:val="solid"/>
            <w14:bevel/>
          </w14:textOutline>
        </w:rPr>
        <w:t>People Progress Schedule</w:t>
      </w:r>
    </w:p>
    <w:p w14:paraId="3DB3EE10" w14:textId="77777777" w:rsidR="006C5E22" w:rsidRPr="00D63437" w:rsidRDefault="006C5E22" w:rsidP="006C5E22">
      <w:pPr>
        <w:shd w:val="clear" w:color="auto" w:fill="FFFFFF"/>
        <w:spacing w:line="276" w:lineRule="auto"/>
        <w:rPr>
          <w:rFonts w:ascii="Arial" w:hAnsi="Arial" w:cs="Arial"/>
          <w:sz w:val="28"/>
          <w:szCs w:val="28"/>
          <w:shd w:val="clear" w:color="auto" w:fill="FFFFFF"/>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January 2024: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lang w:val="da-DK"/>
          <w14:textOutline w14:w="12700" w14:cap="flat" w14:cmpd="sng" w14:algn="ctr">
            <w14:noFill/>
            <w14:prstDash w14:val="solid"/>
            <w14:miter w14:lim="400000"/>
          </w14:textOutline>
        </w:rPr>
        <w:t xml:space="preserve">Mary Lou Jorgensen-Bacher: </w:t>
      </w:r>
      <w:r w:rsidR="00000000">
        <w:fldChar w:fldCharType="begin"/>
      </w:r>
      <w:r w:rsidR="00000000">
        <w:instrText>HYPERLINK "mailto:mljb57@yahoo.ca"</w:instrText>
      </w:r>
      <w:r w:rsidR="00000000">
        <w:fldChar w:fldCharType="separate"/>
      </w:r>
      <w:r w:rsidRPr="00D63437">
        <w:rPr>
          <w:rStyle w:val="Hyperlink"/>
          <w:rFonts w:ascii="Arial" w:hAnsi="Arial" w:cs="Arial"/>
          <w:sz w:val="28"/>
          <w:szCs w:val="28"/>
          <w:shd w:val="clear" w:color="auto" w:fill="FFFFFF"/>
        </w:rPr>
        <w:t>mljb57@yahoo.ca</w:t>
      </w:r>
      <w:r w:rsidR="00000000">
        <w:rPr>
          <w:rStyle w:val="Hyperlink"/>
          <w:rFonts w:ascii="Arial" w:hAnsi="Arial" w:cs="Arial"/>
          <w:sz w:val="28"/>
          <w:szCs w:val="28"/>
          <w:shd w:val="clear" w:color="auto" w:fill="FFFFFF"/>
        </w:rPr>
        <w:fldChar w:fldCharType="end"/>
      </w:r>
    </w:p>
    <w:p w14:paraId="3AC09EF4"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rPr>
      </w:pPr>
      <w:r w:rsidRPr="00F76219">
        <w:rPr>
          <w:rFonts w:ascii="Arial" w:eastAsia="Times New Roman" w:hAnsi="Arial" w:cs="Arial"/>
          <w:sz w:val="28"/>
          <w:szCs w:val="28"/>
          <w:bdr w:val="none" w:sz="0" w:space="0" w:color="auto"/>
          <w:lang w:val="en-CA"/>
        </w:rPr>
        <w:t xml:space="preserve">February: </w:t>
      </w:r>
      <w:r w:rsidRPr="00F76219">
        <w:rPr>
          <w:rFonts w:ascii="Arial" w:eastAsia="Times New Roman" w:hAnsi="Arial" w:cs="Arial"/>
          <w:sz w:val="28"/>
          <w:szCs w:val="28"/>
          <w:bdr w:val="none" w:sz="0" w:space="0" w:color="auto"/>
          <w:lang w:val="en-CA"/>
        </w:rPr>
        <w:tab/>
      </w:r>
      <w:r w:rsidRPr="00F76219">
        <w:rPr>
          <w:rFonts w:ascii="Arial" w:eastAsia="Times New Roman" w:hAnsi="Arial" w:cs="Arial"/>
          <w:sz w:val="28"/>
          <w:szCs w:val="28"/>
          <w:bdr w:val="none" w:sz="0" w:space="0" w:color="auto"/>
          <w:lang w:val="en-CA"/>
        </w:rPr>
        <w:tab/>
        <w:t xml:space="preserve">    Elizabeth Whelan: </w:t>
      </w:r>
      <w:r w:rsidRPr="00F76219">
        <w:rPr>
          <w:rFonts w:ascii="Arial" w:hAnsi="Arial" w:cs="Arial"/>
          <w:sz w:val="28"/>
          <w:szCs w:val="28"/>
          <w:u w:val="single"/>
          <w:shd w:val="clear" w:color="auto" w:fill="FFFFFF"/>
        </w:rPr>
        <w:t>erwhelan@icloud.com</w:t>
      </w:r>
    </w:p>
    <w:p w14:paraId="0A9EB788"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u w:val="single"/>
          <w:bdr w:val="none" w:sz="0" w:space="0" w:color="auto"/>
          <w:lang w:val="en-CA" w:eastAsia="en-CA"/>
        </w:rPr>
      </w:pPr>
      <w:r w:rsidRPr="00D63437">
        <w:rPr>
          <w:rFonts w:ascii="Arial" w:eastAsia="Times New Roman" w:hAnsi="Arial" w:cs="Arial"/>
          <w:sz w:val="28"/>
          <w:szCs w:val="28"/>
          <w:bdr w:val="none" w:sz="0" w:space="0" w:color="auto"/>
          <w:lang w:val="en-CA" w:eastAsia="en-CA"/>
        </w:rPr>
        <w:t xml:space="preserve">March: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Fonts w:ascii="Arial" w:eastAsia="Times New Roman" w:hAnsi="Arial" w:cs="Arial"/>
          <w:sz w:val="28"/>
          <w:szCs w:val="28"/>
          <w:bdr w:val="none" w:sz="0" w:space="0" w:color="auto"/>
          <w:lang w:val="en-CA" w:eastAsia="en-CA"/>
        </w:rPr>
        <w:t>John MacMillan</w:t>
      </w:r>
      <w:r>
        <w:rPr>
          <w:rFonts w:ascii="Arial" w:eastAsia="Times New Roman" w:hAnsi="Arial" w:cs="Arial"/>
          <w:sz w:val="28"/>
          <w:szCs w:val="28"/>
          <w:bdr w:val="none" w:sz="0" w:space="0" w:color="auto"/>
          <w:lang w:val="en-CA" w:eastAsia="en-CA"/>
        </w:rPr>
        <w:t xml:space="preserve">: </w:t>
      </w:r>
      <w:r w:rsidRPr="00441FFA">
        <w:rPr>
          <w:rFonts w:ascii="Arial" w:hAnsi="Arial" w:cs="Arial"/>
          <w:sz w:val="28"/>
          <w:szCs w:val="28"/>
          <w:u w:val="single"/>
          <w:shd w:val="clear" w:color="auto" w:fill="FFFFFF"/>
        </w:rPr>
        <w:t>met191970@gmail.com</w:t>
      </w:r>
    </w:p>
    <w:p w14:paraId="05F39B6D"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Style w:val="None"/>
          <w:rFonts w:ascii="Arial" w:hAnsi="Arial" w:cs="Arial"/>
          <w:sz w:val="28"/>
          <w:szCs w:val="28"/>
          <w:u w:color="222222"/>
          <w:shd w:val="clear" w:color="auto" w:fill="FFFFFF"/>
          <w14:textOutline w14:w="12700" w14:cap="flat" w14:cmpd="sng" w14:algn="ctr">
            <w14:noFill/>
            <w14:prstDash w14:val="solid"/>
            <w14:miter w14:lim="400000"/>
          </w14:textOutline>
        </w:rPr>
      </w:pPr>
      <w:r w:rsidRPr="00D63437">
        <w:rPr>
          <w:rFonts w:ascii="Arial" w:eastAsia="Times New Roman" w:hAnsi="Arial" w:cs="Arial"/>
          <w:sz w:val="28"/>
          <w:szCs w:val="28"/>
          <w:bdr w:val="none" w:sz="0" w:space="0" w:color="auto"/>
          <w:lang w:val="en-CA" w:eastAsia="en-CA"/>
        </w:rPr>
        <w:t xml:space="preserve">April: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Maryanne: </w:t>
      </w:r>
      <w:hyperlink r:id="rId7" w:history="1">
        <w:r w:rsidRPr="00D63437">
          <w:rPr>
            <w:rStyle w:val="Hyperlink"/>
            <w:rFonts w:ascii="Arial" w:hAnsi="Arial" w:cs="Arial"/>
            <w:sz w:val="28"/>
            <w:szCs w:val="28"/>
            <w:shd w:val="clear" w:color="auto" w:fill="FFFFFF"/>
            <w14:textOutline w14:w="12700" w14:cap="flat" w14:cmpd="sng" w14:algn="ctr">
              <w14:noFill/>
              <w14:prstDash w14:val="solid"/>
              <w14:miter w14:lim="400000"/>
            </w14:textOutline>
          </w:rPr>
          <w:t>maryannestone.jimenez@gmail.com</w:t>
        </w:r>
      </w:hyperlink>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&amp; Roberto:</w:t>
      </w:r>
    </w:p>
    <w:p w14:paraId="6D9E4EDB" w14:textId="77777777" w:rsidR="006C5E22" w:rsidRPr="00D63437"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hanging="1440"/>
        <w:rPr>
          <w:rFonts w:ascii="Arial" w:eastAsia="Times New Roman" w:hAnsi="Arial" w:cs="Arial"/>
          <w:sz w:val="28"/>
          <w:szCs w:val="28"/>
          <w:bdr w:val="none" w:sz="0" w:space="0" w:color="auto"/>
          <w:lang w:val="en-CA" w:eastAsia="en-CA"/>
        </w:rPr>
      </w:pP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r>
        <w:rPr>
          <w:rStyle w:val="None"/>
          <w:rFonts w:ascii="Arial" w:hAnsi="Arial" w:cs="Arial"/>
          <w:sz w:val="28"/>
          <w:szCs w:val="28"/>
          <w:u w:color="222222"/>
          <w:shd w:val="clear" w:color="auto" w:fill="FFFFFF"/>
          <w14:textOutline w14:w="12700" w14:cap="flat" w14:cmpd="sng" w14:algn="ctr">
            <w14:noFill/>
            <w14:prstDash w14:val="solid"/>
            <w14:miter w14:lim="400000"/>
          </w14:textOutline>
        </w:rPr>
        <w:t xml:space="preserve">       </w:t>
      </w:r>
      <w:hyperlink r:id="rId8" w:history="1">
        <w:r w:rsidRPr="00C02A92">
          <w:rPr>
            <w:rStyle w:val="Hyperlink"/>
            <w:rFonts w:ascii="Arial" w:hAnsi="Arial" w:cs="Arial"/>
            <w:sz w:val="28"/>
            <w:szCs w:val="28"/>
            <w:shd w:val="clear" w:color="auto" w:fill="FFFFFF"/>
            <w14:textOutline w14:w="12700" w14:cap="flat" w14:cmpd="sng" w14:algn="ctr">
              <w14:noFill/>
              <w14:prstDash w14:val="solid"/>
              <w14:miter w14:lim="400000"/>
            </w14:textOutline>
          </w:rPr>
          <w:t>urosma@gmail.com</w:t>
        </w:r>
      </w:hyperlink>
    </w:p>
    <w:p w14:paraId="6D44127B"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p>
    <w:p w14:paraId="6785DA50" w14:textId="77777777" w:rsidR="006C5E22" w:rsidRPr="00D63437" w:rsidRDefault="006C5E22" w:rsidP="006C5E22">
      <w:pPr>
        <w:shd w:val="clear" w:color="auto" w:fill="FFFFFF"/>
        <w:spacing w:line="276" w:lineRule="auto"/>
        <w:rPr>
          <w:rStyle w:val="None"/>
          <w:rFonts w:ascii="Arial" w:eastAsia="Arial" w:hAnsi="Arial" w:cs="Arial"/>
          <w:sz w:val="28"/>
          <w:szCs w:val="28"/>
          <w:u w:color="222222"/>
          <w:shd w:val="clear" w:color="auto" w:fill="FFFFFF"/>
          <w14:textOutline w14:w="12700" w14:cap="flat" w14:cmpd="sng" w14:algn="ctr">
            <w14:noFill/>
            <w14:prstDash w14:val="solid"/>
            <w14:miter w14:lim="400000"/>
          </w14:textOutline>
        </w:rPr>
      </w:pPr>
      <w:r w:rsidRPr="00D63437">
        <w:rPr>
          <w:rStyle w:val="None"/>
          <w:rFonts w:ascii="Arial" w:hAnsi="Arial" w:cs="Arial"/>
          <w:sz w:val="28"/>
          <w:szCs w:val="28"/>
          <w:u w:color="222222"/>
          <w:shd w:val="clear" w:color="auto" w:fill="FFFFFF"/>
          <w14:textOutline w14:w="12700" w14:cap="flat" w14:cmpd="sng" w14:algn="ctr">
            <w14:noFill/>
            <w14:prstDash w14:val="solid"/>
            <w14:miter w14:lim="400000"/>
          </w14:textOutline>
        </w:rPr>
        <w:t>Please send your submissions to the People Progress Reporter by Thursday evening. People Progress welcomes new reporters. Thanks!</w:t>
      </w:r>
    </w:p>
    <w:p w14:paraId="151522FB" w14:textId="77777777" w:rsidR="006C5E22" w:rsidRPr="00885134" w:rsidRDefault="006C5E22" w:rsidP="006C5E22">
      <w:pPr>
        <w:shd w:val="clear" w:color="auto" w:fill="FFFFFF"/>
        <w:spacing w:line="276" w:lineRule="auto"/>
        <w:rPr>
          <w:rFonts w:ascii="Arial" w:eastAsia="Arial" w:hAnsi="Arial" w:cs="Arial"/>
          <w:b/>
          <w:bCs/>
          <w:sz w:val="28"/>
          <w:szCs w:val="28"/>
          <w:u w:color="222222"/>
          <w:shd w:val="clear" w:color="auto" w:fill="FFFFFF"/>
          <w14:textOutline w14:w="12700" w14:cap="flat" w14:cmpd="sng" w14:algn="ctr">
            <w14:noFill/>
            <w14:prstDash w14:val="solid"/>
            <w14:miter w14:lim="400000"/>
          </w14:textOutline>
        </w:rPr>
      </w:pPr>
    </w:p>
    <w:p w14:paraId="081A48B4" w14:textId="143EF5CA" w:rsidR="006C5E22" w:rsidRPr="006C5E22" w:rsidRDefault="006C5E22" w:rsidP="006C5E22">
      <w:pPr>
        <w:shd w:val="clear" w:color="auto" w:fill="FFFFFF"/>
        <w:spacing w:line="276" w:lineRule="auto"/>
        <w:rPr>
          <w:rFonts w:ascii="Lucida Calligraphy Italic" w:eastAsia="Lucida Calligraphy Italic" w:hAnsi="Lucida Calligraphy Italic" w:cs="Lucida Calligraphy Italic"/>
          <w:sz w:val="40"/>
          <w:szCs w:val="40"/>
          <w:u w:color="1A1A1A"/>
          <w:shd w:val="clear" w:color="auto" w:fill="FFFFFF"/>
          <w14:textOutline w14:w="12700" w14:cap="flat" w14:cmpd="sng" w14:algn="ctr">
            <w14:noFill/>
            <w14:prstDash w14:val="solid"/>
            <w14:miter w14:lim="400000"/>
          </w14:textOutline>
        </w:rPr>
      </w:pPr>
      <w:r w:rsidRPr="00885134">
        <w:rPr>
          <w:rStyle w:val="None"/>
          <w:rFonts w:ascii="Lucida Calligraphy Italic" w:hAnsi="Lucida Calligraphy Italic" w:cs="Arial Unicode MS"/>
          <w:sz w:val="40"/>
          <w:szCs w:val="40"/>
          <w:u w:color="1A1A1A"/>
          <w:shd w:val="clear" w:color="auto" w:fill="FFFFFF"/>
          <w14:textOutline w14:w="12700" w14:cap="flat" w14:cmpd="sng" w14:algn="ctr">
            <w14:noFill/>
            <w14:prstDash w14:val="solid"/>
            <w14:miter w14:lim="400000"/>
          </w14:textOutline>
        </w:rPr>
        <w:t>Announcements:</w:t>
      </w:r>
    </w:p>
    <w:p w14:paraId="7363CA4C" w14:textId="77777777" w:rsidR="006C5E22" w:rsidRPr="00E54F3E" w:rsidRDefault="006C5E22" w:rsidP="006C5E22">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1440"/>
        <w:rPr>
          <w:rFonts w:ascii="Arial" w:eastAsia="Times New Roman" w:hAnsi="Arial" w:cs="Arial"/>
          <w:color w:val="222222"/>
          <w:sz w:val="28"/>
          <w:szCs w:val="28"/>
          <w:bdr w:val="none" w:sz="0" w:space="0" w:color="auto"/>
          <w:lang w:val="en-CA"/>
        </w:rPr>
      </w:pPr>
    </w:p>
    <w:p w14:paraId="5654CC8E" w14:textId="77777777" w:rsidR="006C5E22" w:rsidRDefault="006C5E22" w:rsidP="006C5E22">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r w:rsidRPr="00CE3458">
        <w:rPr>
          <w:rFonts w:ascii="Arial" w:eastAsia="Times New Roman" w:hAnsi="Arial" w:cs="Arial"/>
          <w:b/>
          <w:bCs/>
          <w:color w:val="222222"/>
          <w:sz w:val="28"/>
          <w:szCs w:val="28"/>
          <w:bdr w:val="none" w:sz="0" w:space="0" w:color="auto"/>
          <w:lang w:val="en-CA"/>
        </w:rPr>
        <w:t>A reminder: Please continue to save your egg cartons and flats for Elizabeth Stocking</w:t>
      </w:r>
      <w:r>
        <w:rPr>
          <w:rFonts w:ascii="Arial" w:eastAsia="Times New Roman" w:hAnsi="Arial" w:cs="Arial"/>
          <w:b/>
          <w:bCs/>
          <w:color w:val="222222"/>
          <w:sz w:val="28"/>
          <w:szCs w:val="28"/>
          <w:bdr w:val="none" w:sz="0" w:space="0" w:color="auto"/>
          <w:lang w:val="en-CA"/>
        </w:rPr>
        <w:t xml:space="preserve">. </w:t>
      </w:r>
      <w:r w:rsidRPr="00CE3458">
        <w:rPr>
          <w:rFonts w:ascii="Arial" w:eastAsia="Times New Roman" w:hAnsi="Arial" w:cs="Arial"/>
          <w:color w:val="222222"/>
          <w:sz w:val="28"/>
          <w:szCs w:val="28"/>
          <w:bdr w:val="none" w:sz="0" w:space="0" w:color="auto"/>
          <w:lang w:val="en-CA"/>
        </w:rPr>
        <w:t xml:space="preserve">You can bring them to </w:t>
      </w:r>
      <w:r>
        <w:rPr>
          <w:rFonts w:ascii="Arial" w:eastAsia="Times New Roman" w:hAnsi="Arial" w:cs="Arial"/>
          <w:color w:val="222222"/>
          <w:sz w:val="28"/>
          <w:szCs w:val="28"/>
          <w:bdr w:val="none" w:sz="0" w:space="0" w:color="auto"/>
          <w:lang w:val="en-CA"/>
        </w:rPr>
        <w:t xml:space="preserve">Elizabeth’s </w:t>
      </w:r>
      <w:proofErr w:type="spellStart"/>
      <w:r>
        <w:rPr>
          <w:rFonts w:ascii="Arial" w:eastAsia="Times New Roman" w:hAnsi="Arial" w:cs="Arial"/>
          <w:color w:val="222222"/>
          <w:sz w:val="28"/>
          <w:szCs w:val="28"/>
          <w:bdr w:val="none" w:sz="0" w:space="0" w:color="auto"/>
          <w:lang w:val="en-CA"/>
        </w:rPr>
        <w:t>Whellan’s</w:t>
      </w:r>
      <w:proofErr w:type="spellEnd"/>
      <w:r w:rsidRPr="00CE3458">
        <w:rPr>
          <w:rFonts w:ascii="Arial" w:eastAsia="Times New Roman" w:hAnsi="Arial" w:cs="Arial"/>
          <w:color w:val="222222"/>
          <w:sz w:val="28"/>
          <w:szCs w:val="28"/>
          <w:bdr w:val="none" w:sz="0" w:space="0" w:color="auto"/>
          <w:lang w:val="en-CA"/>
        </w:rPr>
        <w:t xml:space="preserve"> ho</w:t>
      </w:r>
      <w:r>
        <w:rPr>
          <w:rFonts w:ascii="Arial" w:eastAsia="Times New Roman" w:hAnsi="Arial" w:cs="Arial"/>
          <w:color w:val="222222"/>
          <w:sz w:val="28"/>
          <w:szCs w:val="28"/>
          <w:bdr w:val="none" w:sz="0" w:space="0" w:color="auto"/>
          <w:lang w:val="en-CA"/>
        </w:rPr>
        <w:t>me</w:t>
      </w:r>
      <w:r w:rsidRPr="00CE3458">
        <w:rPr>
          <w:rFonts w:ascii="Arial" w:eastAsia="Times New Roman" w:hAnsi="Arial" w:cs="Arial"/>
          <w:color w:val="222222"/>
          <w:sz w:val="28"/>
          <w:szCs w:val="28"/>
          <w:bdr w:val="none" w:sz="0" w:space="0" w:color="auto"/>
          <w:lang w:val="en-CA"/>
        </w:rPr>
        <w:t xml:space="preserve">, and Elizabeth </w:t>
      </w:r>
      <w:r>
        <w:rPr>
          <w:rFonts w:ascii="Arial" w:eastAsia="Times New Roman" w:hAnsi="Arial" w:cs="Arial"/>
          <w:color w:val="222222"/>
          <w:sz w:val="28"/>
          <w:szCs w:val="28"/>
          <w:bdr w:val="none" w:sz="0" w:space="0" w:color="auto"/>
          <w:lang w:val="en-CA"/>
        </w:rPr>
        <w:t xml:space="preserve">Stocking </w:t>
      </w:r>
      <w:r w:rsidRPr="00CE3458">
        <w:rPr>
          <w:rFonts w:ascii="Arial" w:eastAsia="Times New Roman" w:hAnsi="Arial" w:cs="Arial"/>
          <w:color w:val="222222"/>
          <w:sz w:val="28"/>
          <w:szCs w:val="28"/>
          <w:bdr w:val="none" w:sz="0" w:space="0" w:color="auto"/>
          <w:lang w:val="en-CA"/>
        </w:rPr>
        <w:t>will pick them up. Thanks, from both Elizabeths!</w:t>
      </w:r>
    </w:p>
    <w:p w14:paraId="0E3842AC" w14:textId="77777777" w:rsidR="006C5E22"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rPr>
      </w:pPr>
    </w:p>
    <w:p w14:paraId="1F628738" w14:textId="0237F4ED" w:rsidR="006C5E22" w:rsidRDefault="006C5E22" w:rsidP="006C5E22">
      <w:pPr>
        <w:widowControl w:val="0"/>
        <w:spacing w:after="160"/>
        <w:ind w:firstLine="360"/>
        <w:rPr>
          <w:rStyle w:val="None"/>
          <w:rFonts w:ascii="Arial" w:hAnsi="Arial" w:cs="Arial Unicode MS"/>
          <w:b/>
          <w:bCs/>
          <w:sz w:val="28"/>
          <w:szCs w:val="28"/>
          <w:u w:color="000000"/>
          <w14:textOutline w14:w="0" w14:cap="flat" w14:cmpd="sng" w14:algn="ctr">
            <w14:noFill/>
            <w14:prstDash w14:val="solid"/>
            <w14:bevel/>
          </w14:textOutline>
        </w:rPr>
      </w:pPr>
      <w:r>
        <w:rPr>
          <w:rStyle w:val="None"/>
          <w:rFonts w:ascii="Arial" w:hAnsi="Arial" w:cs="Arial Unicode MS"/>
          <w:b/>
          <w:bCs/>
          <w:sz w:val="28"/>
          <w:szCs w:val="28"/>
          <w:u w:color="000000"/>
          <w14:textOutline w14:w="0" w14:cap="flat" w14:cmpd="sng" w14:algn="ctr">
            <w14:noFill/>
            <w14:prstDash w14:val="solid"/>
            <w14:bevel/>
          </w14:textOutline>
        </w:rPr>
        <w:t>January Birthdays: Happy Birthday!!!</w:t>
      </w:r>
    </w:p>
    <w:p w14:paraId="7E09A404"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8 Susan Morgan</w:t>
      </w:r>
    </w:p>
    <w:p w14:paraId="52E62C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9 Carolyn Scandiffio</w:t>
      </w:r>
    </w:p>
    <w:p w14:paraId="63417A0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15 Bernard Joseph McKeever</w:t>
      </w:r>
    </w:p>
    <w:p w14:paraId="61F42561"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16 Evan Moncrieff</w:t>
      </w:r>
    </w:p>
    <w:p w14:paraId="6E4AE03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20 Carole Giangrande</w:t>
      </w:r>
    </w:p>
    <w:p w14:paraId="49887FFD"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21 Jack Murphy</w:t>
      </w:r>
    </w:p>
    <w:p w14:paraId="14A2D6DE"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25 Maryanne Stone-Jimenez</w:t>
      </w:r>
    </w:p>
    <w:p w14:paraId="4619C0D7" w14:textId="77777777" w:rsidR="0073697C" w:rsidRPr="0073697C" w:rsidRDefault="0073697C" w:rsidP="0073697C">
      <w:pPr>
        <w:ind w:left="426"/>
        <w:rPr>
          <w:rFonts w:ascii="Arial" w:hAnsi="Arial" w:cs="Arial"/>
          <w:sz w:val="28"/>
          <w:szCs w:val="28"/>
        </w:rPr>
      </w:pPr>
      <w:r w:rsidRPr="0073697C">
        <w:rPr>
          <w:rFonts w:ascii="Arial" w:hAnsi="Arial" w:cs="Arial"/>
          <w:sz w:val="28"/>
          <w:szCs w:val="28"/>
        </w:rPr>
        <w:t xml:space="preserve">28 Jacqueline </w:t>
      </w:r>
      <w:proofErr w:type="spellStart"/>
      <w:r w:rsidRPr="0073697C">
        <w:rPr>
          <w:rFonts w:ascii="Arial" w:hAnsi="Arial" w:cs="Arial"/>
          <w:sz w:val="28"/>
          <w:szCs w:val="28"/>
        </w:rPr>
        <w:t>Vonbun</w:t>
      </w:r>
      <w:proofErr w:type="spellEnd"/>
    </w:p>
    <w:p w14:paraId="4C95F42D" w14:textId="77777777" w:rsidR="006C5E22" w:rsidRPr="008F5B63"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rPr>
      </w:pPr>
      <w:r>
        <w:rPr>
          <w:rFonts w:ascii="Arial" w:eastAsia="Times New Roman" w:hAnsi="Arial" w:cs="Arial"/>
          <w:color w:val="222222"/>
          <w:sz w:val="28"/>
          <w:szCs w:val="28"/>
          <w:bdr w:val="none" w:sz="0" w:space="0" w:color="auto"/>
        </w:rPr>
        <w:tab/>
      </w:r>
    </w:p>
    <w:p w14:paraId="2FC549FA" w14:textId="77777777" w:rsidR="006C5E22" w:rsidRPr="001E1DBC" w:rsidRDefault="006C5E22" w:rsidP="006C5E22">
      <w:pPr>
        <w:spacing w:after="160" w:line="259" w:lineRule="auto"/>
        <w:jc w:val="center"/>
        <w:rPr>
          <w:rFonts w:ascii="Arial" w:eastAsia="Arial" w:hAnsi="Arial" w:cs="Arial"/>
          <w:sz w:val="28"/>
          <w:szCs w:val="28"/>
          <w:u w:color="000000"/>
          <w14:textOutline w14:w="12700" w14:cap="flat" w14:cmpd="sng" w14:algn="ctr">
            <w14:noFill/>
            <w14:prstDash w14:val="solid"/>
            <w14:miter w14:lim="400000"/>
          </w14:textOutline>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     •</w:t>
      </w:r>
    </w:p>
    <w:p w14:paraId="3EB3B750"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Online liturgies are quite straight-forward.</w:t>
      </w:r>
    </w:p>
    <w:p w14:paraId="0F8C5A72" w14:textId="77777777" w:rsidR="006C5E22" w:rsidRPr="001E1DBC"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sidRPr="001E1DBC">
        <w:rPr>
          <w:rFonts w:ascii="Arial" w:eastAsia="Times New Roman" w:hAnsi="Arial" w:cs="Arial"/>
          <w:sz w:val="28"/>
          <w:szCs w:val="28"/>
          <w:bdr w:val="none" w:sz="0" w:space="0" w:color="auto"/>
          <w:lang w:val="en-CA" w:eastAsia="en-CA"/>
        </w:rPr>
        <w:t>Here are the duties, as published weekly in People Progress (for reference.)</w:t>
      </w:r>
    </w:p>
    <w:p w14:paraId="16768DD9" w14:textId="77777777" w:rsidR="006C5E22" w:rsidRPr="00E54F3E" w:rsidRDefault="006C5E22" w:rsidP="006C5E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None"/>
          <w:rFonts w:ascii="Arial" w:eastAsia="Times New Roman" w:hAnsi="Arial" w:cs="Arial"/>
          <w:color w:val="222222"/>
          <w:sz w:val="28"/>
          <w:szCs w:val="28"/>
          <w:bdr w:val="none" w:sz="0" w:space="0" w:color="auto"/>
          <w:lang w:val="en-CA" w:eastAsia="en-CA"/>
        </w:rPr>
      </w:pPr>
      <w:r w:rsidRPr="001E1DBC">
        <w:rPr>
          <w:rStyle w:val="None"/>
          <w:rFonts w:ascii="Arial" w:hAnsi="Arial" w:cs="Arial Unicode MS"/>
          <w:sz w:val="28"/>
          <w:szCs w:val="28"/>
          <w:u w:color="000000"/>
          <w14:textOutline w14:w="12700" w14:cap="flat" w14:cmpd="sng" w14:algn="ctr">
            <w14:noFill/>
            <w14:prstDash w14:val="solid"/>
            <w14:miter w14:lim="400000"/>
          </w14:textOutline>
        </w:rPr>
        <w:t xml:space="preserve">                            </w:t>
      </w:r>
    </w:p>
    <w:p w14:paraId="5D2C8DC7" w14:textId="77777777" w:rsidR="006C5E22" w:rsidRDefault="006C5E22" w:rsidP="006C5E22">
      <w:pPr>
        <w:pStyle w:val="Default"/>
        <w:shd w:val="clear" w:color="auto" w:fill="FFFFFF"/>
        <w:spacing w:line="276" w:lineRule="auto"/>
        <w:ind w:right="556"/>
        <w:rPr>
          <w:rStyle w:val="None"/>
          <w:rFonts w:ascii="Arial" w:eastAsia="Arial" w:hAnsi="Arial" w:cs="Arial"/>
          <w:b/>
          <w:bCs/>
          <w:sz w:val="28"/>
          <w:szCs w:val="28"/>
        </w:rPr>
      </w:pPr>
      <w:r>
        <w:rPr>
          <w:rStyle w:val="None"/>
          <w:rFonts w:ascii="Arial" w:hAnsi="Arial"/>
          <w:b/>
          <w:bCs/>
          <w:sz w:val="28"/>
          <w:szCs w:val="28"/>
        </w:rPr>
        <w:t>Duties of liturgy planners for virtual masses:</w:t>
      </w:r>
    </w:p>
    <w:p w14:paraId="1148043B" w14:textId="77777777" w:rsidR="006C5E22" w:rsidRDefault="006C5E22" w:rsidP="006C5E22">
      <w:pPr>
        <w:pStyle w:val="Default"/>
        <w:shd w:val="clear" w:color="auto" w:fill="FFFFFF"/>
        <w:spacing w:line="276" w:lineRule="auto"/>
        <w:ind w:right="556"/>
        <w:rPr>
          <w:rStyle w:val="None"/>
          <w:rFonts w:ascii="Arial" w:eastAsia="Arial" w:hAnsi="Arial" w:cs="Arial"/>
          <w:sz w:val="28"/>
          <w:szCs w:val="28"/>
        </w:rPr>
      </w:pPr>
      <w:r>
        <w:rPr>
          <w:rStyle w:val="None"/>
          <w:rFonts w:ascii="Arial" w:hAnsi="Arial"/>
          <w:sz w:val="28"/>
          <w:szCs w:val="28"/>
        </w:rPr>
        <w:t>Early in the week before the liturgy:</w:t>
      </w:r>
    </w:p>
    <w:p w14:paraId="12D7055B" w14:textId="77777777" w:rsidR="006C5E22" w:rsidRDefault="006C5E22" w:rsidP="006C5E22">
      <w:pPr>
        <w:pStyle w:val="ListParagraph"/>
        <w:numPr>
          <w:ilvl w:val="0"/>
          <w:numId w:val="2"/>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Call or email the priest to confirm Sunday’s liturgy (contact info will be provided).</w:t>
      </w:r>
    </w:p>
    <w:p w14:paraId="5DF53731"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Prepare or find a Reflection and send it to the People Progress reporter by Thursday. Please notify the People Progress reporter early in the week if you cannot do a Reflection.</w:t>
      </w:r>
    </w:p>
    <w:p w14:paraId="2353496A" w14:textId="77777777" w:rsidR="006C5E22" w:rsidRDefault="006C5E22" w:rsidP="006C5E22">
      <w:pPr>
        <w:pStyle w:val="ListParagraph"/>
        <w:numPr>
          <w:ilvl w:val="0"/>
          <w:numId w:val="3"/>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lastRenderedPageBreak/>
        <w:t xml:space="preserve">Select readers for the 1st and 2nd readings. Check with Sylvia </w:t>
      </w:r>
      <w:proofErr w:type="spellStart"/>
      <w:r>
        <w:rPr>
          <w:rFonts w:ascii="Arial" w:hAnsi="Arial"/>
          <w:sz w:val="28"/>
          <w:szCs w:val="28"/>
          <w14:textOutline w14:w="0" w14:cap="flat" w14:cmpd="sng" w14:algn="ctr">
            <w14:noFill/>
            <w14:prstDash w14:val="solid"/>
            <w14:bevel/>
          </w14:textOutline>
        </w:rPr>
        <w:t>Skrepichuk</w:t>
      </w:r>
      <w:proofErr w:type="spellEnd"/>
      <w:r>
        <w:rPr>
          <w:rFonts w:ascii="Arial" w:hAnsi="Arial"/>
          <w:sz w:val="28"/>
          <w:szCs w:val="28"/>
          <w14:textOutline w14:w="0" w14:cap="flat" w14:cmpd="sng" w14:algn="ctr">
            <w14:noFill/>
            <w14:prstDash w14:val="solid"/>
            <w14:bevel/>
          </w14:textOutline>
        </w:rPr>
        <w:t xml:space="preserve"> re: psalm.</w:t>
      </w:r>
    </w:p>
    <w:p w14:paraId="4D342F97" w14:textId="77777777" w:rsidR="006C5E22" w:rsidRDefault="006C5E22" w:rsidP="006C5E22">
      <w:pPr>
        <w:spacing w:line="276" w:lineRule="auto"/>
        <w:rPr>
          <w:rFonts w:ascii="Arial" w:eastAsia="Arial" w:hAnsi="Arial" w:cs="Arial"/>
          <w:color w:val="000000"/>
          <w:u w:color="000000"/>
          <w14:textOutline w14:w="0" w14:cap="flat" w14:cmpd="sng" w14:algn="ctr">
            <w14:noFill/>
            <w14:prstDash w14:val="solid"/>
            <w14:bevel/>
          </w14:textOutline>
        </w:rPr>
      </w:pPr>
    </w:p>
    <w:p w14:paraId="661283A7" w14:textId="77777777" w:rsidR="006C5E22" w:rsidRDefault="006C5E22" w:rsidP="006C5E22">
      <w:pPr>
        <w:spacing w:line="276" w:lineRule="auto"/>
        <w:rPr>
          <w:rStyle w:val="None"/>
          <w:rFonts w:ascii="Arial" w:eastAsia="Arial" w:hAnsi="Arial" w:cs="Arial"/>
          <w:sz w:val="28"/>
          <w:szCs w:val="28"/>
          <w:u w:color="000000"/>
          <w14:textOutline w14:w="0" w14:cap="flat" w14:cmpd="sng" w14:algn="ctr">
            <w14:noFill/>
            <w14:prstDash w14:val="solid"/>
            <w14:bevel/>
          </w14:textOutline>
        </w:rPr>
      </w:pPr>
      <w:r>
        <w:rPr>
          <w:rStyle w:val="None"/>
          <w:rFonts w:ascii="Arial" w:hAnsi="Arial" w:cs="Arial Unicode MS"/>
          <w:sz w:val="28"/>
          <w:szCs w:val="28"/>
          <w:u w:color="000000"/>
          <w14:textOutline w14:w="0" w14:cap="flat" w14:cmpd="sng" w14:algn="ctr">
            <w14:noFill/>
            <w14:prstDash w14:val="solid"/>
            <w14:bevel/>
          </w14:textOutline>
        </w:rPr>
        <w:t>On the Sunday of the virtual mass:</w:t>
      </w:r>
    </w:p>
    <w:p w14:paraId="6F5188AA"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Greet the group (Ask newcomers to introduce themselves)</w:t>
      </w:r>
    </w:p>
    <w:p w14:paraId="25F4CA49"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 xml:space="preserve">Give a </w:t>
      </w:r>
      <w:r>
        <w:rPr>
          <w:rStyle w:val="None"/>
          <w:rFonts w:ascii="Arial" w:hAnsi="Arial"/>
          <w:sz w:val="28"/>
          <w:szCs w:val="28"/>
          <w:u w:val="single"/>
          <w14:textOutline w14:w="0" w14:cap="flat" w14:cmpd="sng" w14:algn="ctr">
            <w14:noFill/>
            <w14:prstDash w14:val="solid"/>
            <w14:bevel/>
          </w14:textOutline>
        </w:rPr>
        <w:t>brief</w:t>
      </w:r>
      <w:r>
        <w:rPr>
          <w:rFonts w:ascii="Arial" w:hAnsi="Arial"/>
          <w:sz w:val="28"/>
          <w:szCs w:val="28"/>
          <w14:textOutline w14:w="0" w14:cap="flat" w14:cmpd="sng" w14:algn="ctr">
            <w14:noFill/>
            <w14:prstDash w14:val="solid"/>
            <w14:bevel/>
          </w14:textOutline>
        </w:rPr>
        <w:t xml:space="preserve"> introduction to the liturgy.</w:t>
      </w:r>
    </w:p>
    <w:p w14:paraId="3B0114FB"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Read your passage or be prepared to do a reading (if a volunteer is unable to log-in)</w:t>
      </w:r>
    </w:p>
    <w:p w14:paraId="338EBF72" w14:textId="77777777" w:rsidR="006C5E22" w:rsidRDefault="006C5E22" w:rsidP="006C5E22">
      <w:pPr>
        <w:pStyle w:val="ListParagraph"/>
        <w:numPr>
          <w:ilvl w:val="0"/>
          <w:numId w:val="5"/>
        </w:numPr>
        <w:spacing w:line="276" w:lineRule="auto"/>
        <w:rPr>
          <w:rFonts w:ascii="Arial" w:hAnsi="Arial"/>
          <w:sz w:val="28"/>
          <w:szCs w:val="28"/>
          <w14:textOutline w14:w="0" w14:cap="flat" w14:cmpd="sng" w14:algn="ctr">
            <w14:noFill/>
            <w14:prstDash w14:val="solid"/>
            <w14:bevel/>
          </w14:textOutline>
        </w:rPr>
      </w:pPr>
      <w:r>
        <w:rPr>
          <w:rFonts w:ascii="Arial" w:hAnsi="Arial"/>
          <w:sz w:val="28"/>
          <w:szCs w:val="28"/>
          <w14:textOutline w14:w="0" w14:cap="flat" w14:cmpd="sng" w14:algn="ctr">
            <w14:noFill/>
            <w14:prstDash w14:val="solid"/>
            <w14:bevel/>
          </w14:textOutline>
        </w:rPr>
        <w:t>Thank everyone who ‘attended’ and those who helped (at Announcements)</w:t>
      </w:r>
    </w:p>
    <w:p w14:paraId="06533F3A" w14:textId="77777777" w:rsidR="006C5E22" w:rsidRDefault="006C5E22" w:rsidP="006C5E22">
      <w:pPr>
        <w:spacing w:line="276" w:lineRule="auto"/>
        <w:rPr>
          <w:rFonts w:ascii="Arial" w:hAnsi="Arial"/>
          <w:sz w:val="28"/>
          <w:szCs w:val="28"/>
          <w14:textOutline w14:w="0" w14:cap="flat" w14:cmpd="sng" w14:algn="ctr">
            <w14:noFill/>
            <w14:prstDash w14:val="solid"/>
            <w14:bevel/>
          </w14:textOutline>
        </w:rPr>
      </w:pPr>
    </w:p>
    <w:p w14:paraId="42AD3A22" w14:textId="77777777" w:rsidR="006C5E22" w:rsidRDefault="006C5E22" w:rsidP="006C5E22"/>
    <w:p w14:paraId="0A9C0EAF" w14:textId="77777777" w:rsidR="006C5E22" w:rsidRDefault="006C5E22" w:rsidP="006C5E22"/>
    <w:p w14:paraId="1FEC0B5F" w14:textId="77777777" w:rsidR="006C5E22" w:rsidRDefault="006C5E22" w:rsidP="006C5E22"/>
    <w:p w14:paraId="3D7CED0A" w14:textId="77777777" w:rsidR="006C5E22" w:rsidRDefault="006C5E22" w:rsidP="006C5E22"/>
    <w:p w14:paraId="63196DE8" w14:textId="77777777" w:rsidR="00914DC9" w:rsidRDefault="00914DC9"/>
    <w:sectPr w:rsidR="00914DC9">
      <w:headerReference w:type="default" r:id="rId9"/>
      <w:footerReference w:type="default" r:id="rId10"/>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E41F" w14:textId="77777777" w:rsidR="008F666C" w:rsidRDefault="008F666C">
      <w:r>
        <w:separator/>
      </w:r>
    </w:p>
  </w:endnote>
  <w:endnote w:type="continuationSeparator" w:id="0">
    <w:p w14:paraId="708F4D1E" w14:textId="77777777" w:rsidR="008F666C" w:rsidRDefault="008F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6959" w14:textId="77777777" w:rsidR="00935FE4" w:rsidRDefault="00935FE4">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35372" w14:textId="77777777" w:rsidR="008F666C" w:rsidRDefault="008F666C">
      <w:r>
        <w:separator/>
      </w:r>
    </w:p>
  </w:footnote>
  <w:footnote w:type="continuationSeparator" w:id="0">
    <w:p w14:paraId="397BE855" w14:textId="77777777" w:rsidR="008F666C" w:rsidRDefault="008F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74F1" w14:textId="77777777" w:rsidR="00935FE4" w:rsidRDefault="00935FE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7269"/>
    <w:multiLevelType w:val="hybridMultilevel"/>
    <w:tmpl w:val="F29AC80C"/>
    <w:styleLink w:val="ImportedStyle2"/>
    <w:lvl w:ilvl="0" w:tplc="18CEE9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16471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82C172">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204C668">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77A2766">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EB09404">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36E766A">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3BAB272">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4FC6C00">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41D4129F"/>
    <w:multiLevelType w:val="hybridMultilevel"/>
    <w:tmpl w:val="F29AC80C"/>
    <w:numStyleLink w:val="ImportedStyle2"/>
  </w:abstractNum>
  <w:abstractNum w:abstractNumId="2" w15:restartNumberingAfterBreak="0">
    <w:nsid w:val="4CF75417"/>
    <w:multiLevelType w:val="hybridMultilevel"/>
    <w:tmpl w:val="8810592E"/>
    <w:styleLink w:val="ImportedStyle3"/>
    <w:lvl w:ilvl="0" w:tplc="B66CBDC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1C021FC">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F8CD2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86204C">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23CFD38">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72BE5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71C54C6">
      <w:start w:val="1"/>
      <w:numFmt w:val="bullet"/>
      <w:lvlText w:val="·"/>
      <w:lvlJc w:val="left"/>
      <w:pPr>
        <w:ind w:left="840" w:hanging="8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984F85A">
      <w:start w:val="1"/>
      <w:numFmt w:val="bullet"/>
      <w:lvlText w:val="o"/>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CB04B08">
      <w:start w:val="1"/>
      <w:numFmt w:val="bullet"/>
      <w:lvlText w:val="▪"/>
      <w:lvlJc w:val="left"/>
      <w:pPr>
        <w:ind w:left="840" w:hanging="84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560A7D3B"/>
    <w:multiLevelType w:val="hybridMultilevel"/>
    <w:tmpl w:val="1C38F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F358C3"/>
    <w:multiLevelType w:val="hybridMultilevel"/>
    <w:tmpl w:val="8810592E"/>
    <w:numStyleLink w:val="ImportedStyle3"/>
  </w:abstractNum>
  <w:num w:numId="1" w16cid:durableId="1397439167">
    <w:abstractNumId w:val="0"/>
  </w:num>
  <w:num w:numId="2" w16cid:durableId="1684866875">
    <w:abstractNumId w:val="1"/>
  </w:num>
  <w:num w:numId="3" w16cid:durableId="1158231730">
    <w:abstractNumId w:val="1"/>
    <w:lvlOverride w:ilvl="0">
      <w:lvl w:ilvl="0" w:tplc="CCAA28B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14AFFD2">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8F06DC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4B348B76">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97482F2A">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EE4B22A">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966D37E">
        <w:start w:val="1"/>
        <w:numFmt w:val="bullet"/>
        <w:lvlText w:val="·"/>
        <w:lvlJc w:val="left"/>
        <w:pPr>
          <w:ind w:left="827" w:hanging="82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228BAA6">
        <w:start w:val="1"/>
        <w:numFmt w:val="bullet"/>
        <w:lvlText w:val="o"/>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0C1286DC">
        <w:start w:val="1"/>
        <w:numFmt w:val="bullet"/>
        <w:lvlText w:val="▪"/>
        <w:lvlJc w:val="left"/>
        <w:pPr>
          <w:ind w:left="827" w:hanging="82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16cid:durableId="1040403197">
    <w:abstractNumId w:val="2"/>
  </w:num>
  <w:num w:numId="5" w16cid:durableId="23755535">
    <w:abstractNumId w:val="4"/>
  </w:num>
  <w:num w:numId="6" w16cid:durableId="1420903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22"/>
    <w:rsid w:val="00020E34"/>
    <w:rsid w:val="00037B87"/>
    <w:rsid w:val="0018063A"/>
    <w:rsid w:val="001B442B"/>
    <w:rsid w:val="001D48F2"/>
    <w:rsid w:val="0022470E"/>
    <w:rsid w:val="00240CAC"/>
    <w:rsid w:val="00273D7B"/>
    <w:rsid w:val="003A3CB3"/>
    <w:rsid w:val="003B7E81"/>
    <w:rsid w:val="00447D3E"/>
    <w:rsid w:val="004625F8"/>
    <w:rsid w:val="004A2B97"/>
    <w:rsid w:val="004E7807"/>
    <w:rsid w:val="0057626F"/>
    <w:rsid w:val="00614BDF"/>
    <w:rsid w:val="0069547F"/>
    <w:rsid w:val="006B19A6"/>
    <w:rsid w:val="006C5E22"/>
    <w:rsid w:val="0073697C"/>
    <w:rsid w:val="00771ED1"/>
    <w:rsid w:val="00811343"/>
    <w:rsid w:val="00854B9C"/>
    <w:rsid w:val="008C33F0"/>
    <w:rsid w:val="008F666C"/>
    <w:rsid w:val="00914DC9"/>
    <w:rsid w:val="00935FE4"/>
    <w:rsid w:val="0099713C"/>
    <w:rsid w:val="009D626C"/>
    <w:rsid w:val="00A4019F"/>
    <w:rsid w:val="00A61166"/>
    <w:rsid w:val="00B21B80"/>
    <w:rsid w:val="00C371BA"/>
    <w:rsid w:val="00DD4588"/>
    <w:rsid w:val="00DF1404"/>
    <w:rsid w:val="00E83380"/>
    <w:rsid w:val="00EB1964"/>
    <w:rsid w:val="00ED54DC"/>
    <w:rsid w:val="00F63BF7"/>
    <w:rsid w:val="00F66B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87BD5"/>
  <w15:chartTrackingRefBased/>
  <w15:docId w15:val="{16F99F7D-AEC7-4166-9B78-B3AFF31F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E22"/>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5E22"/>
    <w:rPr>
      <w:u w:val="single"/>
    </w:rPr>
  </w:style>
  <w:style w:type="paragraph" w:customStyle="1" w:styleId="HeaderFooter">
    <w:name w:val="Header &amp; Footer"/>
    <w:rsid w:val="006C5E2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en-CA"/>
      <w14:textOutline w14:w="0" w14:cap="flat" w14:cmpd="sng" w14:algn="ctr">
        <w14:noFill/>
        <w14:prstDash w14:val="solid"/>
        <w14:bevel/>
      </w14:textOutline>
      <w14:ligatures w14:val="none"/>
    </w:rPr>
  </w:style>
  <w:style w:type="paragraph" w:styleId="Footer">
    <w:name w:val="footer"/>
    <w:link w:val="FooterChar"/>
    <w:rsid w:val="006C5E22"/>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FooterChar">
    <w:name w:val="Footer Char"/>
    <w:basedOn w:val="DefaultParagraphFont"/>
    <w:link w:val="Footer"/>
    <w:rsid w:val="006C5E22"/>
    <w:rPr>
      <w:rFonts w:ascii="Times New Roman" w:eastAsia="Arial Unicode MS" w:hAnsi="Times New Roman" w:cs="Arial Unicode MS"/>
      <w:color w:val="000000"/>
      <w:kern w:val="0"/>
      <w:sz w:val="24"/>
      <w:szCs w:val="24"/>
      <w:u w:color="000000"/>
      <w:bdr w:val="nil"/>
      <w:lang w:val="en-US" w:eastAsia="en-CA"/>
      <w14:ligatures w14:val="none"/>
    </w:rPr>
  </w:style>
  <w:style w:type="paragraph" w:customStyle="1" w:styleId="Default">
    <w:name w:val="Default"/>
    <w:rsid w:val="006C5E22"/>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val="en-US" w:eastAsia="en-CA"/>
      <w14:textOutline w14:w="0" w14:cap="flat" w14:cmpd="sng" w14:algn="ctr">
        <w14:noFill/>
        <w14:prstDash w14:val="solid"/>
        <w14:bevel/>
      </w14:textOutline>
      <w14:ligatures w14:val="none"/>
    </w:rPr>
  </w:style>
  <w:style w:type="paragraph" w:styleId="ListParagraph">
    <w:name w:val="List Paragraph"/>
    <w:rsid w:val="006C5E2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kern w:val="0"/>
      <w:sz w:val="24"/>
      <w:szCs w:val="24"/>
      <w:u w:color="000000"/>
      <w:bdr w:val="nil"/>
      <w:lang w:val="en-US" w:eastAsia="en-CA"/>
      <w14:ligatures w14:val="none"/>
    </w:rPr>
  </w:style>
  <w:style w:type="character" w:customStyle="1" w:styleId="None">
    <w:name w:val="None"/>
    <w:rsid w:val="006C5E22"/>
  </w:style>
  <w:style w:type="numbering" w:customStyle="1" w:styleId="ImportedStyle2">
    <w:name w:val="Imported Style 2"/>
    <w:rsid w:val="006C5E22"/>
    <w:pPr>
      <w:numPr>
        <w:numId w:val="1"/>
      </w:numPr>
    </w:pPr>
  </w:style>
  <w:style w:type="numbering" w:customStyle="1" w:styleId="ImportedStyle3">
    <w:name w:val="Imported Style 3"/>
    <w:rsid w:val="006C5E22"/>
    <w:pPr>
      <w:numPr>
        <w:numId w:val="4"/>
      </w:numPr>
    </w:pPr>
  </w:style>
  <w:style w:type="paragraph" w:styleId="NormalWeb">
    <w:name w:val="Normal (Web)"/>
    <w:basedOn w:val="Normal"/>
    <w:uiPriority w:val="99"/>
    <w:unhideWhenUsed/>
    <w:rsid w:val="006C5E22"/>
  </w:style>
  <w:style w:type="paragraph" w:customStyle="1" w:styleId="Body">
    <w:name w:val="Body"/>
    <w:rsid w:val="00A4019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ja-JP"/>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sma@gmail.com" TargetMode="External"/><Relationship Id="rId3" Type="http://schemas.openxmlformats.org/officeDocument/2006/relationships/settings" Target="settings.xml"/><Relationship Id="rId7" Type="http://schemas.openxmlformats.org/officeDocument/2006/relationships/hyperlink" Target="mailto:maryannestone.jimen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 Lou Jorgensen-Bacher</cp:lastModifiedBy>
  <cp:revision>2</cp:revision>
  <dcterms:created xsi:type="dcterms:W3CDTF">2024-01-16T18:01:00Z</dcterms:created>
  <dcterms:modified xsi:type="dcterms:W3CDTF">2024-01-16T18:01:00Z</dcterms:modified>
</cp:coreProperties>
</file>