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EC51" w14:textId="7DE6DF86" w:rsidR="006A56CD" w:rsidRDefault="006A56CD" w:rsidP="006A56CD">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553BC88D" w14:textId="77777777" w:rsidR="006A56CD" w:rsidRPr="007B115A" w:rsidRDefault="006A56CD" w:rsidP="006A56CD">
      <w:pPr>
        <w:pStyle w:val="BodyA"/>
        <w:spacing w:line="276" w:lineRule="auto"/>
        <w:jc w:val="center"/>
        <w:rPr>
          <w:rFonts w:ascii="Lucida Calligraphy" w:hAnsi="Lucida Calligraphy"/>
          <w:b/>
          <w:bCs/>
          <w:color w:val="auto"/>
          <w:sz w:val="28"/>
          <w:szCs w:val="28"/>
        </w:rPr>
      </w:pPr>
      <w:r w:rsidRPr="007B115A">
        <w:rPr>
          <w:rFonts w:ascii="Arial" w:hAnsi="Arial" w:cs="Arial"/>
          <w:b/>
          <w:bCs/>
          <w:color w:val="auto"/>
          <w:sz w:val="28"/>
          <w:szCs w:val="28"/>
        </w:rPr>
        <w:t>Sunday Community</w:t>
      </w:r>
    </w:p>
    <w:p w14:paraId="71899CFD" w14:textId="77777777" w:rsidR="006A56CD" w:rsidRPr="007B7C24" w:rsidRDefault="006A56CD" w:rsidP="006A56CD">
      <w:pPr>
        <w:pStyle w:val="Default"/>
        <w:spacing w:line="276" w:lineRule="auto"/>
        <w:rPr>
          <w:rFonts w:ascii="Arial" w:eastAsia="Arial" w:hAnsi="Arial" w:cs="Arial"/>
          <w:b/>
          <w:bCs/>
          <w:color w:val="auto"/>
          <w:sz w:val="28"/>
          <w:szCs w:val="28"/>
        </w:rPr>
      </w:pPr>
    </w:p>
    <w:p w14:paraId="475898F6" w14:textId="5CC1C751" w:rsidR="006A56CD" w:rsidRDefault="006A56CD" w:rsidP="006A56CD">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March 23,</w:t>
      </w:r>
      <w:r w:rsidRPr="00985356">
        <w:rPr>
          <w:rFonts w:ascii="Arial" w:eastAsia="Arial" w:hAnsi="Arial" w:cs="Arial"/>
          <w:color w:val="auto"/>
          <w:sz w:val="28"/>
          <w:szCs w:val="28"/>
        </w:rPr>
        <w:t xml:space="preserve"> 202</w:t>
      </w:r>
      <w:r>
        <w:rPr>
          <w:rFonts w:ascii="Arial" w:eastAsia="Arial" w:hAnsi="Arial" w:cs="Arial"/>
          <w:color w:val="auto"/>
          <w:sz w:val="28"/>
          <w:szCs w:val="28"/>
        </w:rPr>
        <w:t>5</w:t>
      </w:r>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Pr>
          <w:rFonts w:ascii="Arial" w:eastAsia="Arial" w:hAnsi="Arial" w:cs="Arial"/>
          <w:color w:val="auto"/>
          <w:sz w:val="28"/>
          <w:szCs w:val="28"/>
        </w:rPr>
        <w:t xml:space="preserve"> </w:t>
      </w:r>
      <w:r>
        <w:rPr>
          <w:rFonts w:ascii="Arial" w:eastAsia="Arial" w:hAnsi="Arial" w:cs="Arial"/>
          <w:color w:val="auto"/>
          <w:sz w:val="28"/>
          <w:szCs w:val="28"/>
        </w:rPr>
        <w:tab/>
        <w:t xml:space="preserve">        </w:t>
      </w:r>
      <w:r>
        <w:rPr>
          <w:rFonts w:ascii="Arial" w:eastAsia="Arial" w:hAnsi="Arial" w:cs="Arial"/>
          <w:color w:val="auto"/>
          <w:sz w:val="28"/>
          <w:szCs w:val="28"/>
          <w:u w:val="single"/>
        </w:rPr>
        <w:t>3</w:t>
      </w:r>
      <w:r w:rsidRPr="006A56CD">
        <w:rPr>
          <w:rFonts w:ascii="Arial" w:eastAsia="Arial" w:hAnsi="Arial" w:cs="Arial"/>
          <w:color w:val="auto"/>
          <w:sz w:val="28"/>
          <w:szCs w:val="28"/>
          <w:u w:val="single"/>
          <w:vertAlign w:val="superscript"/>
        </w:rPr>
        <w:t>rd</w:t>
      </w:r>
      <w:r>
        <w:rPr>
          <w:rFonts w:ascii="Arial" w:eastAsia="Arial" w:hAnsi="Arial" w:cs="Arial"/>
          <w:color w:val="auto"/>
          <w:sz w:val="28"/>
          <w:szCs w:val="28"/>
          <w:u w:val="single"/>
        </w:rPr>
        <w:t xml:space="preserve"> Sunday of Lent</w:t>
      </w:r>
      <w:r>
        <w:rPr>
          <w:rFonts w:ascii="Arial" w:eastAsia="Arial" w:hAnsi="Arial" w:cs="Arial"/>
          <w:color w:val="auto"/>
          <w:sz w:val="28"/>
          <w:szCs w:val="28"/>
        </w:rPr>
        <w:tab/>
        <w:t xml:space="preserve">   Maryanne &amp; Roberto</w:t>
      </w:r>
    </w:p>
    <w:p w14:paraId="2CF0E35E" w14:textId="77777777" w:rsidR="006A56CD" w:rsidRPr="00324898" w:rsidRDefault="006A56CD" w:rsidP="006A56CD">
      <w:r>
        <w:tab/>
      </w:r>
    </w:p>
    <w:p w14:paraId="06D29385" w14:textId="77777777" w:rsidR="00710559" w:rsidRDefault="00710559" w:rsidP="006A56C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304F6A5C" w14:textId="2030AFBC" w:rsidR="006A56CD" w:rsidRDefault="006A56CD" w:rsidP="006A56C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71B023C2" w14:textId="77777777" w:rsidR="006A56CD" w:rsidRDefault="006A56CD" w:rsidP="006A56CD">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r w:rsidRPr="00E65BE8">
        <w:rPr>
          <w:rFonts w:ascii="Arial" w:hAnsi="Arial" w:cs="Arial"/>
          <w:sz w:val="28"/>
          <w:szCs w:val="28"/>
        </w:rPr>
        <w:t xml:space="preserve">Ctrl+Click: </w:t>
      </w:r>
    </w:p>
    <w:p w14:paraId="4DB99A8E" w14:textId="77777777" w:rsidR="00710559" w:rsidRPr="00E65BE8" w:rsidRDefault="00710559" w:rsidP="006A56CD">
      <w:pPr>
        <w:rPr>
          <w:rFonts w:ascii="Arial" w:hAnsi="Arial" w:cs="Arial"/>
          <w:sz w:val="28"/>
          <w:szCs w:val="28"/>
        </w:rPr>
      </w:pPr>
    </w:p>
    <w:p w14:paraId="0D58CF9A" w14:textId="77777777" w:rsidR="006A56CD" w:rsidRDefault="006A56CD" w:rsidP="006A56CD">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2320FFD1" w14:textId="77777777" w:rsidR="006A56CD" w:rsidRPr="00E25690" w:rsidRDefault="006A56CD" w:rsidP="006A56CD">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4402C998" w14:textId="77777777" w:rsidR="006A56CD" w:rsidRPr="00EF0EBB" w:rsidRDefault="006A56CD" w:rsidP="006A56CD">
      <w:pPr>
        <w:rPr>
          <w:rFonts w:ascii="Arial" w:hAnsi="Arial" w:cs="Arial"/>
          <w:b/>
          <w:bCs/>
          <w:sz w:val="28"/>
          <w:szCs w:val="28"/>
        </w:rPr>
      </w:pPr>
      <w:r>
        <w:tab/>
      </w:r>
      <w:r>
        <w:tab/>
      </w:r>
      <w:r>
        <w:tab/>
      </w:r>
      <w:r>
        <w:tab/>
      </w:r>
      <w:r>
        <w:tab/>
      </w:r>
    </w:p>
    <w:p w14:paraId="651B43A0" w14:textId="77777777" w:rsidR="0050269B" w:rsidRDefault="0050269B" w:rsidP="006A56CD">
      <w:pPr>
        <w:pStyle w:val="Default"/>
        <w:ind w:left="720" w:hanging="720"/>
        <w:rPr>
          <w:rFonts w:ascii="Arial" w:eastAsia="Arial" w:hAnsi="Arial" w:cs="Arial"/>
          <w:b/>
          <w:bCs/>
          <w:color w:val="auto"/>
          <w:sz w:val="28"/>
          <w:szCs w:val="28"/>
        </w:rPr>
      </w:pPr>
    </w:p>
    <w:p w14:paraId="39FCAFCD" w14:textId="0D753913" w:rsidR="006A56CD" w:rsidRPr="00510E1B" w:rsidRDefault="006A56CD" w:rsidP="006A56CD">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 xml:space="preserve">Welcome Fr. Ron </w:t>
      </w:r>
    </w:p>
    <w:p w14:paraId="2DF10E4F" w14:textId="77777777" w:rsidR="006A56CD" w:rsidRPr="00EF2A7F" w:rsidRDefault="006A56CD" w:rsidP="006A56CD">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73249C7B" w14:textId="77777777" w:rsidR="00611AE7" w:rsidRDefault="00611AE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color w:val="222222"/>
          <w:sz w:val="28"/>
          <w:szCs w:val="28"/>
          <w:shd w:val="clear" w:color="auto" w:fill="FFFFFF"/>
        </w:rPr>
      </w:pPr>
      <w:r>
        <w:rPr>
          <w:rFonts w:ascii="Arial" w:hAnsi="Arial" w:cs="Arial"/>
          <w:b/>
          <w:bCs/>
          <w:color w:val="222222"/>
          <w:sz w:val="28"/>
          <w:szCs w:val="28"/>
          <w:shd w:val="clear" w:color="auto" w:fill="FFFFFF"/>
        </w:rPr>
        <w:br w:type="page"/>
      </w:r>
    </w:p>
    <w:p w14:paraId="3ABD8DD8" w14:textId="4C54E655" w:rsidR="00611AE7" w:rsidRDefault="00611AE7" w:rsidP="00710559">
      <w:pPr>
        <w:rPr>
          <w:rFonts w:ascii="Arial" w:hAnsi="Arial" w:cs="Arial"/>
          <w:color w:val="222222"/>
          <w:sz w:val="28"/>
          <w:szCs w:val="28"/>
          <w:shd w:val="clear" w:color="auto" w:fill="FFFFFF"/>
        </w:rPr>
      </w:pPr>
      <w:r>
        <w:rPr>
          <w:noProof/>
        </w:rPr>
        <w:drawing>
          <wp:anchor distT="0" distB="0" distL="114300" distR="114300" simplePos="0" relativeHeight="251660288" behindDoc="0" locked="0" layoutInCell="1" allowOverlap="1" wp14:anchorId="73BE4936" wp14:editId="6892F705">
            <wp:simplePos x="0" y="0"/>
            <wp:positionH relativeFrom="column">
              <wp:posOffset>4101465</wp:posOffset>
            </wp:positionH>
            <wp:positionV relativeFrom="paragraph">
              <wp:posOffset>178435</wp:posOffset>
            </wp:positionV>
            <wp:extent cx="2048510" cy="2857500"/>
            <wp:effectExtent l="0" t="0" r="8890" b="0"/>
            <wp:wrapSquare wrapText="bothSides"/>
            <wp:docPr id="1713027822" name="Picture 3" descr="A painting of a person in a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27822" name="Picture 3" descr="A painting of a person in a rob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851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6CD" w:rsidRPr="00E765CD">
        <w:rPr>
          <w:rFonts w:ascii="Arial" w:hAnsi="Arial" w:cs="Arial"/>
          <w:b/>
          <w:bCs/>
          <w:color w:val="222222"/>
          <w:sz w:val="28"/>
          <w:szCs w:val="28"/>
          <w:shd w:val="clear" w:color="auto" w:fill="FFFFFF"/>
        </w:rPr>
        <w:t>Reflection:</w:t>
      </w:r>
      <w:r w:rsidR="006A56CD" w:rsidRPr="00E765CD">
        <w:rPr>
          <w:rFonts w:ascii="Arial" w:hAnsi="Arial" w:cs="Arial"/>
          <w:color w:val="222222"/>
          <w:sz w:val="28"/>
          <w:szCs w:val="28"/>
          <w:shd w:val="clear" w:color="auto" w:fill="FFFFFF"/>
        </w:rPr>
        <w:t xml:space="preserve"> </w:t>
      </w:r>
      <w:r w:rsidR="007C795C">
        <w:rPr>
          <w:rFonts w:ascii="Arial" w:hAnsi="Arial" w:cs="Arial"/>
          <w:color w:val="222222"/>
          <w:sz w:val="28"/>
          <w:szCs w:val="28"/>
          <w:shd w:val="clear" w:color="auto" w:fill="FFFFFF"/>
        </w:rPr>
        <w:t>Helena Burnstein</w:t>
      </w:r>
    </w:p>
    <w:p w14:paraId="723FEF23" w14:textId="0C946A1B" w:rsidR="00611AE7" w:rsidRDefault="00611AE7" w:rsidP="00710559">
      <w:pPr>
        <w:rPr>
          <w:rFonts w:ascii="Arial" w:hAnsi="Arial" w:cs="Arial"/>
          <w:sz w:val="28"/>
          <w:szCs w:val="28"/>
        </w:rPr>
      </w:pPr>
    </w:p>
    <w:p w14:paraId="7E12FA5A" w14:textId="4CACFDF4" w:rsidR="00710559" w:rsidRPr="00304D2D" w:rsidRDefault="00710559" w:rsidP="00710559">
      <w:pPr>
        <w:rPr>
          <w:rFonts w:ascii="Arial" w:hAnsi="Arial" w:cs="Arial"/>
          <w:sz w:val="28"/>
          <w:szCs w:val="28"/>
        </w:rPr>
      </w:pPr>
      <w:r w:rsidRPr="00304D2D">
        <w:rPr>
          <w:rFonts w:ascii="Arial" w:hAnsi="Arial" w:cs="Arial"/>
          <w:sz w:val="28"/>
          <w:szCs w:val="28"/>
        </w:rPr>
        <w:t>The well-known story of the call of Moses and the Burning Bush is the foundational story of scripture according to Richard Rohr.  It is a favourite of mine which is why I volunteered today.</w:t>
      </w:r>
      <w:r w:rsidRPr="00304D2D">
        <w:rPr>
          <w:rFonts w:ascii="Arial" w:hAnsi="Arial" w:cs="Arial"/>
          <w:sz w:val="28"/>
          <w:szCs w:val="28"/>
        </w:rPr>
        <w:br/>
      </w:r>
      <w:r w:rsidRPr="00304D2D">
        <w:rPr>
          <w:rFonts w:ascii="Arial" w:hAnsi="Arial" w:cs="Arial"/>
          <w:sz w:val="28"/>
          <w:szCs w:val="28"/>
        </w:rPr>
        <w:br/>
        <w:t>Many of you know that I went to Israel to join Neve Shalom—Wahat Al Salaam (Oasis of Peace), an interfaith community, as a sign to the world of peaceful co-existence.  Alas, it was falling apart at the time I went although it eventually became a school for peace.  I later wanted to be a tour guide to teach tourists about the land, but my mobility became</w:t>
      </w:r>
      <w:r>
        <w:rPr>
          <w:rFonts w:ascii="Arial" w:hAnsi="Arial" w:cs="Arial"/>
          <w:sz w:val="28"/>
          <w:szCs w:val="28"/>
        </w:rPr>
        <w:t xml:space="preserve"> compromised. </w:t>
      </w:r>
      <w:r w:rsidR="002F5811">
        <w:rPr>
          <w:rFonts w:ascii="Arial" w:hAnsi="Arial" w:cs="Arial"/>
          <w:sz w:val="28"/>
          <w:szCs w:val="28"/>
        </w:rPr>
        <w:t xml:space="preserve"> </w:t>
      </w:r>
      <w:r w:rsidRPr="00304D2D">
        <w:rPr>
          <w:rFonts w:ascii="Arial" w:hAnsi="Arial" w:cs="Arial"/>
          <w:sz w:val="28"/>
          <w:szCs w:val="28"/>
        </w:rPr>
        <w:t>Eventually I realized that my call was one of accompanying people spiritually on the ‘journey within’.  It is this inner journey that is our focus during Lent when we are called to let go of those things that impede us from living our spiritual commitment authentically.</w:t>
      </w:r>
      <w:r w:rsidRPr="00304D2D">
        <w:rPr>
          <w:rFonts w:ascii="Arial" w:hAnsi="Arial" w:cs="Arial"/>
          <w:sz w:val="28"/>
          <w:szCs w:val="28"/>
        </w:rPr>
        <w:br/>
      </w:r>
      <w:r w:rsidRPr="00304D2D">
        <w:rPr>
          <w:rFonts w:ascii="Arial" w:hAnsi="Arial" w:cs="Arial"/>
          <w:sz w:val="28"/>
          <w:szCs w:val="28"/>
        </w:rPr>
        <w:br/>
        <w:t>God tells Moses to take his shoes off because the place where he is standing, is holy ground.</w:t>
      </w:r>
      <w:r w:rsidRPr="00493664">
        <w:t xml:space="preserve"> </w:t>
      </w:r>
      <w:r w:rsidRPr="00304D2D">
        <w:rPr>
          <w:rFonts w:ascii="Arial" w:hAnsi="Arial" w:cs="Arial"/>
          <w:sz w:val="28"/>
          <w:szCs w:val="28"/>
        </w:rPr>
        <w:br/>
      </w:r>
      <w:r w:rsidRPr="00304D2D">
        <w:rPr>
          <w:rFonts w:ascii="Arial" w:hAnsi="Arial" w:cs="Arial"/>
          <w:sz w:val="28"/>
          <w:szCs w:val="28"/>
        </w:rPr>
        <w:br/>
        <w:t>Catherine Doherty, founder of Madonna House apostolate to the poor in Northern Ontario, (and a Russian baroness), wrote a beautiful reflection on</w:t>
      </w:r>
      <w:r w:rsidR="0024623A">
        <w:rPr>
          <w:rFonts w:ascii="Arial" w:hAnsi="Arial" w:cs="Arial"/>
          <w:sz w:val="28"/>
          <w:szCs w:val="28"/>
        </w:rPr>
        <w:t xml:space="preserve"> the </w:t>
      </w:r>
      <w:r w:rsidR="00B960EF">
        <w:rPr>
          <w:rFonts w:ascii="Arial" w:hAnsi="Arial" w:cs="Arial"/>
          <w:sz w:val="28"/>
          <w:szCs w:val="28"/>
        </w:rPr>
        <w:t xml:space="preserve">Burning Bush - </w:t>
      </w:r>
      <w:r w:rsidRPr="00304D2D">
        <w:rPr>
          <w:rFonts w:ascii="Arial" w:hAnsi="Arial" w:cs="Arial"/>
          <w:sz w:val="28"/>
          <w:szCs w:val="28"/>
        </w:rPr>
        <w:t>divesting ourselves of all that would separate us from God, culminating in the removal of our shoes enabling the intimacy with God (</w:t>
      </w:r>
      <w:r>
        <w:rPr>
          <w:rFonts w:ascii="Arial" w:hAnsi="Arial" w:cs="Arial"/>
          <w:sz w:val="28"/>
          <w:szCs w:val="28"/>
        </w:rPr>
        <w:t>a</w:t>
      </w:r>
      <w:r w:rsidRPr="00304D2D">
        <w:rPr>
          <w:rFonts w:ascii="Arial" w:hAnsi="Arial" w:cs="Arial"/>
          <w:sz w:val="28"/>
          <w:szCs w:val="28"/>
        </w:rPr>
        <w:t>nd one another) that we crave</w:t>
      </w:r>
      <w:r>
        <w:rPr>
          <w:rFonts w:ascii="Arial" w:hAnsi="Arial" w:cs="Arial"/>
          <w:sz w:val="28"/>
          <w:szCs w:val="28"/>
        </w:rPr>
        <w:t>.</w:t>
      </w:r>
    </w:p>
    <w:p w14:paraId="391B5CAF" w14:textId="0FCA6BCC" w:rsidR="00710559" w:rsidRPr="00304D2D" w:rsidRDefault="00710559" w:rsidP="00B960EF">
      <w:pPr>
        <w:ind w:right="85"/>
        <w:rPr>
          <w:rFonts w:ascii="Arial" w:hAnsi="Arial" w:cs="Arial"/>
          <w:sz w:val="28"/>
          <w:szCs w:val="28"/>
        </w:rPr>
      </w:pPr>
      <w:r w:rsidRPr="00304D2D">
        <w:rPr>
          <w:rFonts w:ascii="Arial" w:hAnsi="Arial" w:cs="Arial"/>
          <w:sz w:val="28"/>
          <w:szCs w:val="28"/>
        </w:rPr>
        <w:br/>
        <w:t>“Somewhere along the road of life by the grace of God, my soul woke up and its hunger became a fire, a fire that consumed me.</w:t>
      </w:r>
      <w:r>
        <w:rPr>
          <w:rFonts w:ascii="Arial" w:hAnsi="Arial" w:cs="Arial"/>
          <w:sz w:val="28"/>
          <w:szCs w:val="28"/>
        </w:rPr>
        <w:t>.</w:t>
      </w:r>
      <w:r w:rsidRPr="00304D2D">
        <w:rPr>
          <w:rFonts w:ascii="Arial" w:hAnsi="Arial" w:cs="Arial"/>
          <w:sz w:val="28"/>
          <w:szCs w:val="28"/>
        </w:rPr>
        <w:t>.. I could not rest anywhere except in motion that led me to God. That is how I began, the journey inward – – that long, endless journey that every soul must undertake if she is to meet her God…. Yes, it is a strange journey that slowly makes me shed all the baggage I took for it – – before I knew that it was too heavy a load for this kind of journey.</w:t>
      </w:r>
      <w:r w:rsidRPr="00304D2D">
        <w:rPr>
          <w:rFonts w:ascii="Arial" w:hAnsi="Arial" w:cs="Arial"/>
          <w:sz w:val="28"/>
          <w:szCs w:val="28"/>
        </w:rPr>
        <w:br/>
      </w:r>
      <w:r w:rsidRPr="00304D2D">
        <w:rPr>
          <w:rFonts w:ascii="Arial" w:hAnsi="Arial" w:cs="Arial"/>
          <w:sz w:val="28"/>
          <w:szCs w:val="28"/>
        </w:rPr>
        <w:br/>
        <w:t>Oh, I had forgotten my shoes, the heavy, comfortable shoes that shielded my feet from the cutting stones, from the sharp pebbles. I must unlace my shoes, the last covering of my body, the last stronghold of my non-surrender to God.</w:t>
      </w:r>
      <w:r w:rsidRPr="00304D2D">
        <w:rPr>
          <w:rFonts w:ascii="Arial" w:hAnsi="Arial" w:cs="Arial"/>
          <w:sz w:val="28"/>
          <w:szCs w:val="28"/>
        </w:rPr>
        <w:br/>
      </w:r>
      <w:r w:rsidRPr="00304D2D">
        <w:rPr>
          <w:rFonts w:ascii="Arial" w:hAnsi="Arial" w:cs="Arial"/>
          <w:sz w:val="28"/>
          <w:szCs w:val="28"/>
        </w:rPr>
        <w:br/>
        <w:t xml:space="preserve">And now I am </w:t>
      </w:r>
      <w:r w:rsidR="00B960EF" w:rsidRPr="00304D2D">
        <w:rPr>
          <w:rFonts w:ascii="Arial" w:hAnsi="Arial" w:cs="Arial"/>
          <w:sz w:val="28"/>
          <w:szCs w:val="28"/>
        </w:rPr>
        <w:t>free,</w:t>
      </w:r>
      <w:r w:rsidRPr="00304D2D">
        <w:rPr>
          <w:rFonts w:ascii="Arial" w:hAnsi="Arial" w:cs="Arial"/>
          <w:sz w:val="28"/>
          <w:szCs w:val="28"/>
        </w:rPr>
        <w:t xml:space="preserve"> and my feet have huge wings that carry me across the sharp stones, and the knife edged pebbles, without harm. Now brambles and thorns that edge the path open up and point the other way.  I am free and untrammeled by the hunger of my love for God on this journey inward.</w:t>
      </w:r>
      <w:r w:rsidRPr="00304D2D">
        <w:rPr>
          <w:rFonts w:ascii="Arial" w:hAnsi="Arial" w:cs="Arial"/>
          <w:sz w:val="28"/>
          <w:szCs w:val="28"/>
        </w:rPr>
        <w:br/>
      </w:r>
      <w:r w:rsidRPr="00304D2D">
        <w:rPr>
          <w:rFonts w:ascii="Arial" w:hAnsi="Arial" w:cs="Arial"/>
          <w:sz w:val="28"/>
          <w:szCs w:val="28"/>
        </w:rPr>
        <w:br/>
        <w:t>I did not know it was going to be so easy now that I shed (my shoes).  That hunger of mine is being so filled that I can feed others….But the price is (letting go), even unto discarding shoes.”</w:t>
      </w:r>
      <w:r>
        <w:rPr>
          <w:rFonts w:ascii="Arial" w:hAnsi="Arial" w:cs="Arial"/>
          <w:sz w:val="28"/>
          <w:szCs w:val="28"/>
        </w:rPr>
        <w:t xml:space="preserve"> </w:t>
      </w:r>
      <w:r w:rsidRPr="00304D2D">
        <w:rPr>
          <w:rFonts w:ascii="Arial" w:hAnsi="Arial" w:cs="Arial"/>
          <w:sz w:val="28"/>
          <w:szCs w:val="28"/>
        </w:rPr>
        <w:t>Strannik 1971</w:t>
      </w:r>
    </w:p>
    <w:p w14:paraId="10995097" w14:textId="77777777" w:rsidR="0050269B" w:rsidRDefault="0050269B" w:rsidP="00710559">
      <w:pPr>
        <w:rPr>
          <w:rFonts w:ascii="Arial" w:hAnsi="Arial" w:cs="Arial"/>
          <w:sz w:val="28"/>
          <w:szCs w:val="28"/>
        </w:rPr>
      </w:pPr>
    </w:p>
    <w:p w14:paraId="1F57C4D3" w14:textId="77777777" w:rsidR="002F5811" w:rsidRDefault="00710559" w:rsidP="00710559">
      <w:pPr>
        <w:rPr>
          <w:rFonts w:ascii="Arial" w:hAnsi="Arial" w:cs="Arial"/>
          <w:sz w:val="28"/>
          <w:szCs w:val="28"/>
        </w:rPr>
      </w:pPr>
      <w:r w:rsidRPr="00493664">
        <w:rPr>
          <w:rFonts w:ascii="Arial" w:hAnsi="Arial" w:cs="Arial"/>
          <w:sz w:val="28"/>
          <w:szCs w:val="28"/>
        </w:rPr>
        <w:drawing>
          <wp:anchor distT="0" distB="0" distL="114300" distR="114300" simplePos="0" relativeHeight="251659264" behindDoc="0" locked="0" layoutInCell="1" allowOverlap="1" wp14:anchorId="63055EA4" wp14:editId="5663EF3C">
            <wp:simplePos x="0" y="0"/>
            <wp:positionH relativeFrom="column">
              <wp:posOffset>3858895</wp:posOffset>
            </wp:positionH>
            <wp:positionV relativeFrom="paragraph">
              <wp:posOffset>1376680</wp:posOffset>
            </wp:positionV>
            <wp:extent cx="2052955" cy="1363345"/>
            <wp:effectExtent l="0" t="0" r="4445" b="8255"/>
            <wp:wrapSquare wrapText="bothSides"/>
            <wp:docPr id="1278361807" name="Picture 2" descr="A hand holding blackberries on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1807" name="Picture 2" descr="A hand holding blackberries on a plan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2955" cy="1363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D2D">
        <w:rPr>
          <w:rFonts w:ascii="Arial" w:hAnsi="Arial" w:cs="Arial"/>
          <w:sz w:val="28"/>
          <w:szCs w:val="28"/>
        </w:rPr>
        <w:t>Moses’ encounter with the Divine took place on Holy Ground.</w:t>
      </w:r>
      <w:r w:rsidRPr="00304D2D">
        <w:rPr>
          <w:rFonts w:ascii="Arial" w:hAnsi="Arial" w:cs="Arial"/>
          <w:sz w:val="28"/>
          <w:szCs w:val="28"/>
        </w:rPr>
        <w:br/>
      </w:r>
      <w:r w:rsidRPr="00304D2D">
        <w:rPr>
          <w:rFonts w:ascii="Arial" w:hAnsi="Arial" w:cs="Arial"/>
          <w:sz w:val="28"/>
          <w:szCs w:val="28"/>
        </w:rPr>
        <w:br/>
        <w:t>Perhaps we need to expand our consciousness of Holy Ground to include all encounters done with dignity and respect. Indeed, we now understand that all of Creation is Holy. </w:t>
      </w:r>
      <w:r w:rsidRPr="00304D2D">
        <w:rPr>
          <w:rFonts w:ascii="Arial" w:hAnsi="Arial" w:cs="Arial"/>
          <w:sz w:val="28"/>
          <w:szCs w:val="28"/>
        </w:rPr>
        <w:br/>
      </w:r>
      <w:r w:rsidRPr="00304D2D">
        <w:rPr>
          <w:rFonts w:ascii="Arial" w:hAnsi="Arial" w:cs="Arial"/>
          <w:sz w:val="28"/>
          <w:szCs w:val="28"/>
        </w:rPr>
        <w:br/>
        <w:t>In the words of the poet:</w:t>
      </w:r>
      <w:r w:rsidRPr="00493664">
        <w:rPr>
          <w:rFonts w:eastAsia="Times New Roman"/>
          <w:lang w:eastAsia="en-CA"/>
        </w:rPr>
        <w:t xml:space="preserve"> </w:t>
      </w:r>
      <w:r w:rsidRPr="00304D2D">
        <w:rPr>
          <w:rFonts w:ascii="Arial" w:hAnsi="Arial" w:cs="Arial"/>
          <w:sz w:val="28"/>
          <w:szCs w:val="28"/>
        </w:rPr>
        <w:br/>
        <w:t>Earth’s crammed with Heaven,</w:t>
      </w:r>
      <w:r w:rsidRPr="00304D2D">
        <w:rPr>
          <w:rFonts w:ascii="Arial" w:hAnsi="Arial" w:cs="Arial"/>
          <w:sz w:val="28"/>
          <w:szCs w:val="28"/>
        </w:rPr>
        <w:br/>
        <w:t>And every common bush afire with God.</w:t>
      </w:r>
      <w:r w:rsidRPr="00304D2D">
        <w:rPr>
          <w:rFonts w:ascii="Arial" w:hAnsi="Arial" w:cs="Arial"/>
          <w:sz w:val="28"/>
          <w:szCs w:val="28"/>
        </w:rPr>
        <w:br/>
        <w:t>But only they who see take off their shoes.</w:t>
      </w:r>
      <w:r w:rsidRPr="00304D2D">
        <w:rPr>
          <w:rFonts w:ascii="Arial" w:hAnsi="Arial" w:cs="Arial"/>
          <w:sz w:val="28"/>
          <w:szCs w:val="28"/>
        </w:rPr>
        <w:br/>
        <w:t>The rest sit round it and pluck blackberries</w:t>
      </w:r>
      <w:r w:rsidRPr="00304D2D">
        <w:rPr>
          <w:rFonts w:ascii="Arial" w:hAnsi="Arial" w:cs="Arial"/>
          <w:sz w:val="28"/>
          <w:szCs w:val="28"/>
        </w:rPr>
        <w:br/>
        <w:t>and dab their natural faces unaware.</w:t>
      </w:r>
    </w:p>
    <w:p w14:paraId="69BF8781" w14:textId="0526A022" w:rsidR="00710559" w:rsidRPr="00304D2D" w:rsidRDefault="00710559" w:rsidP="00710559">
      <w:pPr>
        <w:rPr>
          <w:rFonts w:ascii="Arial" w:hAnsi="Arial" w:cs="Arial"/>
          <w:sz w:val="28"/>
          <w:szCs w:val="28"/>
        </w:rPr>
      </w:pPr>
      <w:r w:rsidRPr="00304D2D">
        <w:rPr>
          <w:rFonts w:ascii="Arial" w:hAnsi="Arial" w:cs="Arial"/>
          <w:sz w:val="28"/>
          <w:szCs w:val="28"/>
        </w:rPr>
        <w:br/>
      </w:r>
      <w:r w:rsidRPr="00304D2D">
        <w:rPr>
          <w:rFonts w:ascii="Arial" w:hAnsi="Arial" w:cs="Arial"/>
          <w:sz w:val="28"/>
          <w:szCs w:val="28"/>
        </w:rPr>
        <w:br/>
        <w:t>Elizabeth Barrett Browning</w:t>
      </w:r>
      <w:r w:rsidRPr="00304D2D">
        <w:rPr>
          <w:rFonts w:ascii="Arial" w:hAnsi="Arial" w:cs="Arial"/>
          <w:sz w:val="28"/>
          <w:szCs w:val="28"/>
        </w:rPr>
        <w:br/>
      </w:r>
    </w:p>
    <w:p w14:paraId="27AE57A2" w14:textId="77777777" w:rsidR="006A56CD" w:rsidRDefault="006A56CD" w:rsidP="006A56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val="single" w:color="000000"/>
          <w:lang w:eastAsia="en-CA"/>
          <w14:textOutline w14:w="12700" w14:cap="flat" w14:cmpd="sng" w14:algn="ctr">
            <w14:noFill/>
            <w14:prstDash w14:val="solid"/>
            <w14:miter w14:lim="400000"/>
          </w14:textOutline>
        </w:rPr>
      </w:pPr>
    </w:p>
    <w:p w14:paraId="3C0DDD28" w14:textId="77777777" w:rsidR="0050269B" w:rsidRDefault="0050269B" w:rsidP="006A56CD">
      <w:pPr>
        <w:pStyle w:val="Default"/>
        <w:spacing w:line="276" w:lineRule="auto"/>
        <w:ind w:left="720" w:hanging="720"/>
        <w:rPr>
          <w:rFonts w:ascii="Arial" w:eastAsia="Arial" w:hAnsi="Arial" w:cs="Arial"/>
          <w:b/>
          <w:bCs/>
          <w:color w:val="auto"/>
          <w:sz w:val="28"/>
          <w:szCs w:val="28"/>
          <w:u w:val="single"/>
        </w:rPr>
      </w:pPr>
    </w:p>
    <w:p w14:paraId="6664B253" w14:textId="619DFF8B" w:rsidR="006A56CD" w:rsidRPr="007B7C24" w:rsidRDefault="006A56CD" w:rsidP="006A56CD">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009F4740" w14:textId="77777777" w:rsidR="0050269B" w:rsidRDefault="0050269B" w:rsidP="006A56CD">
      <w:pPr>
        <w:pStyle w:val="Default"/>
        <w:ind w:left="720" w:hanging="720"/>
        <w:rPr>
          <w:rFonts w:ascii="Arial" w:eastAsia="Arial" w:hAnsi="Arial" w:cs="Arial"/>
          <w:color w:val="auto"/>
          <w:sz w:val="28"/>
          <w:szCs w:val="28"/>
          <w:u w:val="single"/>
        </w:rPr>
      </w:pPr>
    </w:p>
    <w:p w14:paraId="4019F724" w14:textId="7AEA111C" w:rsidR="006A56CD" w:rsidRPr="007B7C24" w:rsidRDefault="006A56CD" w:rsidP="006A56CD">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6B6704B6" w14:textId="77777777" w:rsidR="006A56CD" w:rsidRPr="004D4EFF" w:rsidRDefault="006A56CD" w:rsidP="006A56CD">
      <w:pPr>
        <w:rPr>
          <w:rFonts w:ascii="Arial" w:hAnsi="Arial" w:cs="Arial"/>
          <w:sz w:val="28"/>
          <w:szCs w:val="28"/>
          <w:lang w:val="en-CA"/>
        </w:rPr>
      </w:pPr>
      <w:r w:rsidRPr="004D4EFF">
        <w:rPr>
          <w:rFonts w:ascii="Arial" w:hAnsi="Arial" w:cs="Arial"/>
          <w:sz w:val="28"/>
          <w:szCs w:val="28"/>
          <w:lang w:val="en-CA"/>
        </w:rPr>
        <w:t>March 23</w:t>
      </w:r>
      <w:r>
        <w:rPr>
          <w:rFonts w:ascii="Arial" w:hAnsi="Arial" w:cs="Arial"/>
          <w:sz w:val="28"/>
          <w:szCs w:val="28"/>
          <w:lang w:val="en-CA"/>
        </w:rPr>
        <w:t>: 3</w:t>
      </w:r>
      <w:r w:rsidRPr="004D4EFF">
        <w:rPr>
          <w:rFonts w:ascii="Arial" w:hAnsi="Arial" w:cs="Arial"/>
          <w:sz w:val="28"/>
          <w:szCs w:val="28"/>
          <w:vertAlign w:val="superscript"/>
          <w:lang w:val="en-CA"/>
        </w:rPr>
        <w:t>rd</w:t>
      </w:r>
      <w:r>
        <w:rPr>
          <w:rFonts w:ascii="Arial" w:hAnsi="Arial" w:cs="Arial"/>
          <w:sz w:val="28"/>
          <w:szCs w:val="28"/>
          <w:lang w:val="en-CA"/>
        </w:rPr>
        <w:t xml:space="preserve"> Lent</w:t>
      </w:r>
      <w:r w:rsidRPr="004D4EFF">
        <w:rPr>
          <w:rFonts w:ascii="Arial" w:hAnsi="Arial" w:cs="Arial"/>
          <w:sz w:val="28"/>
          <w:szCs w:val="28"/>
          <w:lang w:val="en-CA"/>
        </w:rPr>
        <w:tab/>
      </w:r>
      <w:r>
        <w:rPr>
          <w:rFonts w:ascii="Arial" w:hAnsi="Arial" w:cs="Arial"/>
          <w:sz w:val="28"/>
          <w:szCs w:val="28"/>
          <w:lang w:val="en-CA"/>
        </w:rPr>
        <w:t>Helena Burnstein</w:t>
      </w:r>
      <w:r w:rsidRPr="004D4EFF">
        <w:rPr>
          <w:rFonts w:ascii="Arial" w:hAnsi="Arial" w:cs="Arial"/>
          <w:sz w:val="28"/>
          <w:szCs w:val="28"/>
          <w:lang w:val="en-CA"/>
        </w:rPr>
        <w:tab/>
      </w:r>
      <w:r w:rsidRPr="004D4EFF">
        <w:rPr>
          <w:rFonts w:ascii="Arial" w:hAnsi="Arial" w:cs="Arial"/>
          <w:sz w:val="28"/>
          <w:szCs w:val="28"/>
          <w:lang w:val="en-CA"/>
        </w:rPr>
        <w:tab/>
      </w:r>
      <w:r w:rsidRPr="004D4EFF">
        <w:rPr>
          <w:rFonts w:ascii="Arial" w:hAnsi="Arial" w:cs="Arial"/>
          <w:sz w:val="28"/>
          <w:szCs w:val="28"/>
          <w:lang w:val="en-CA"/>
        </w:rPr>
        <w:tab/>
        <w:t>Fr. Ron MacDonell</w:t>
      </w:r>
    </w:p>
    <w:p w14:paraId="6A2C9813" w14:textId="0D5EE821" w:rsidR="006A56CD" w:rsidRPr="004D4EFF" w:rsidRDefault="006A56CD" w:rsidP="006A56CD">
      <w:pPr>
        <w:rPr>
          <w:rFonts w:ascii="Arial" w:hAnsi="Arial" w:cs="Arial"/>
          <w:sz w:val="28"/>
          <w:szCs w:val="28"/>
          <w:lang w:val="en-CA"/>
        </w:rPr>
      </w:pPr>
      <w:r w:rsidRPr="004D4EFF">
        <w:rPr>
          <w:rFonts w:ascii="Arial" w:hAnsi="Arial" w:cs="Arial"/>
          <w:sz w:val="28"/>
          <w:szCs w:val="28"/>
          <w:lang w:val="en-CA"/>
        </w:rPr>
        <w:t>March 30</w:t>
      </w:r>
      <w:r>
        <w:rPr>
          <w:rFonts w:ascii="Arial" w:hAnsi="Arial" w:cs="Arial"/>
          <w:sz w:val="28"/>
          <w:szCs w:val="28"/>
          <w:lang w:val="en-CA"/>
        </w:rPr>
        <w:t>: 4</w:t>
      </w:r>
      <w:r w:rsidRPr="004D4EFF">
        <w:rPr>
          <w:rFonts w:ascii="Arial" w:hAnsi="Arial" w:cs="Arial"/>
          <w:sz w:val="28"/>
          <w:szCs w:val="28"/>
          <w:vertAlign w:val="superscript"/>
          <w:lang w:val="en-CA"/>
        </w:rPr>
        <w:t>th</w:t>
      </w:r>
      <w:r>
        <w:rPr>
          <w:rFonts w:ascii="Arial" w:hAnsi="Arial" w:cs="Arial"/>
          <w:sz w:val="28"/>
          <w:szCs w:val="28"/>
          <w:lang w:val="en-CA"/>
        </w:rPr>
        <w:t xml:space="preserve"> Lent</w:t>
      </w:r>
      <w:r w:rsidRPr="004D4EFF">
        <w:rPr>
          <w:rFonts w:ascii="Arial" w:hAnsi="Arial" w:cs="Arial"/>
          <w:sz w:val="28"/>
          <w:szCs w:val="28"/>
          <w:lang w:val="en-CA"/>
        </w:rPr>
        <w:tab/>
      </w:r>
      <w:r w:rsidR="007C795C">
        <w:rPr>
          <w:rFonts w:ascii="Arial" w:hAnsi="Arial" w:cs="Arial"/>
          <w:sz w:val="28"/>
          <w:szCs w:val="28"/>
          <w:lang w:val="en-CA"/>
        </w:rPr>
        <w:t>Mary &amp; John MacMillan</w:t>
      </w:r>
      <w:r w:rsidRPr="004D4EFF">
        <w:rPr>
          <w:rFonts w:ascii="Arial" w:hAnsi="Arial" w:cs="Arial"/>
          <w:sz w:val="28"/>
          <w:szCs w:val="28"/>
          <w:lang w:val="en-CA"/>
        </w:rPr>
        <w:tab/>
        <w:t>Fr. Paul McAuley</w:t>
      </w:r>
    </w:p>
    <w:p w14:paraId="4BD308B6" w14:textId="77777777" w:rsidR="006A56CD" w:rsidRPr="004D4EFF" w:rsidRDefault="006A56CD" w:rsidP="006A56CD">
      <w:pPr>
        <w:rPr>
          <w:rFonts w:ascii="Arial" w:hAnsi="Arial" w:cs="Arial"/>
          <w:sz w:val="28"/>
          <w:szCs w:val="28"/>
          <w:lang w:val="en-CA"/>
        </w:rPr>
      </w:pPr>
      <w:r w:rsidRPr="004D4EFF">
        <w:rPr>
          <w:rFonts w:ascii="Arial" w:hAnsi="Arial" w:cs="Arial"/>
          <w:sz w:val="28"/>
          <w:szCs w:val="28"/>
          <w:lang w:val="en-CA"/>
        </w:rPr>
        <w:t>April 6</w:t>
      </w:r>
      <w:r>
        <w:rPr>
          <w:rFonts w:ascii="Arial" w:hAnsi="Arial" w:cs="Arial"/>
          <w:sz w:val="28"/>
          <w:szCs w:val="28"/>
          <w:lang w:val="en-CA"/>
        </w:rPr>
        <w:t>: 5</w:t>
      </w:r>
      <w:r w:rsidRPr="004D4EFF">
        <w:rPr>
          <w:rFonts w:ascii="Arial" w:hAnsi="Arial" w:cs="Arial"/>
          <w:sz w:val="28"/>
          <w:szCs w:val="28"/>
          <w:vertAlign w:val="superscript"/>
          <w:lang w:val="en-CA"/>
        </w:rPr>
        <w:t>th</w:t>
      </w:r>
      <w:r>
        <w:rPr>
          <w:rFonts w:ascii="Arial" w:hAnsi="Arial" w:cs="Arial"/>
          <w:sz w:val="28"/>
          <w:szCs w:val="28"/>
          <w:lang w:val="en-CA"/>
        </w:rPr>
        <w:t xml:space="preserve"> Lent</w:t>
      </w:r>
      <w:r w:rsidRPr="004D4EFF">
        <w:rPr>
          <w:rFonts w:ascii="Arial" w:hAnsi="Arial" w:cs="Arial"/>
          <w:sz w:val="28"/>
          <w:szCs w:val="28"/>
          <w:lang w:val="en-CA"/>
        </w:rPr>
        <w:tab/>
      </w:r>
      <w:r w:rsidRPr="004D4EFF">
        <w:rPr>
          <w:rFonts w:ascii="Arial" w:hAnsi="Arial" w:cs="Arial"/>
          <w:sz w:val="28"/>
          <w:szCs w:val="28"/>
          <w:lang w:val="en-CA"/>
        </w:rPr>
        <w:tab/>
      </w:r>
      <w:r>
        <w:rPr>
          <w:rFonts w:ascii="Arial" w:hAnsi="Arial" w:cs="Arial"/>
          <w:sz w:val="28"/>
          <w:szCs w:val="28"/>
          <w:lang w:val="en-CA"/>
        </w:rPr>
        <w:t>Sheila &amp; Rob Barrett</w:t>
      </w:r>
      <w:r w:rsidRPr="004D4EFF">
        <w:rPr>
          <w:rFonts w:ascii="Arial" w:hAnsi="Arial" w:cs="Arial"/>
          <w:sz w:val="28"/>
          <w:szCs w:val="28"/>
          <w:lang w:val="en-CA"/>
        </w:rPr>
        <w:tab/>
      </w:r>
      <w:r w:rsidRPr="004D4EFF">
        <w:rPr>
          <w:rFonts w:ascii="Arial" w:hAnsi="Arial" w:cs="Arial"/>
          <w:sz w:val="28"/>
          <w:szCs w:val="28"/>
          <w:lang w:val="en-CA"/>
        </w:rPr>
        <w:tab/>
        <w:t>Fr. Prakash Lohale</w:t>
      </w:r>
    </w:p>
    <w:p w14:paraId="7A0218F6" w14:textId="77777777" w:rsidR="006A56CD" w:rsidRPr="004D4EFF" w:rsidRDefault="006A56CD" w:rsidP="006A56CD">
      <w:pPr>
        <w:rPr>
          <w:rFonts w:ascii="Arial" w:hAnsi="Arial" w:cs="Arial"/>
          <w:sz w:val="28"/>
          <w:szCs w:val="28"/>
          <w:lang w:val="en-CA"/>
        </w:rPr>
      </w:pPr>
      <w:r w:rsidRPr="004D4EFF">
        <w:rPr>
          <w:rFonts w:ascii="Arial" w:hAnsi="Arial" w:cs="Arial"/>
          <w:sz w:val="28"/>
          <w:szCs w:val="28"/>
          <w:lang w:val="en-CA"/>
        </w:rPr>
        <w:lastRenderedPageBreak/>
        <w:t>April 13</w:t>
      </w:r>
      <w:r>
        <w:rPr>
          <w:rFonts w:ascii="Arial" w:hAnsi="Arial" w:cs="Arial"/>
          <w:sz w:val="28"/>
          <w:szCs w:val="28"/>
          <w:lang w:val="en-CA"/>
        </w:rPr>
        <w:t>: 6</w:t>
      </w:r>
      <w:r w:rsidRPr="004D4EFF">
        <w:rPr>
          <w:rFonts w:ascii="Arial" w:hAnsi="Arial" w:cs="Arial"/>
          <w:sz w:val="28"/>
          <w:szCs w:val="28"/>
          <w:vertAlign w:val="superscript"/>
          <w:lang w:val="en-CA"/>
        </w:rPr>
        <w:t>th</w:t>
      </w:r>
      <w:r>
        <w:rPr>
          <w:rFonts w:ascii="Arial" w:hAnsi="Arial" w:cs="Arial"/>
          <w:sz w:val="28"/>
          <w:szCs w:val="28"/>
          <w:lang w:val="en-CA"/>
        </w:rPr>
        <w:t xml:space="preserve"> Lent</w:t>
      </w:r>
      <w:r w:rsidRPr="004D4EFF">
        <w:rPr>
          <w:rFonts w:ascii="Arial" w:hAnsi="Arial" w:cs="Arial"/>
          <w:sz w:val="28"/>
          <w:szCs w:val="28"/>
          <w:lang w:val="en-CA"/>
        </w:rPr>
        <w:t xml:space="preserve"> </w:t>
      </w:r>
      <w:r w:rsidRPr="004D4EFF">
        <w:rPr>
          <w:rFonts w:ascii="Arial" w:hAnsi="Arial" w:cs="Arial"/>
          <w:sz w:val="28"/>
          <w:szCs w:val="28"/>
          <w:lang w:val="en-CA"/>
        </w:rPr>
        <w:tab/>
      </w:r>
      <w:r>
        <w:rPr>
          <w:rFonts w:ascii="Arial" w:hAnsi="Arial" w:cs="Arial"/>
          <w:sz w:val="28"/>
          <w:szCs w:val="28"/>
          <w:lang w:val="en-CA"/>
        </w:rPr>
        <w:t xml:space="preserve">         Maryanne &amp; Roberto</w:t>
      </w:r>
      <w:r w:rsidRPr="004D4EFF">
        <w:rPr>
          <w:rFonts w:ascii="Arial" w:hAnsi="Arial" w:cs="Arial"/>
          <w:sz w:val="28"/>
          <w:szCs w:val="28"/>
          <w:lang w:val="en-CA"/>
        </w:rPr>
        <w:tab/>
      </w:r>
      <w:r w:rsidRPr="004D4EFF">
        <w:rPr>
          <w:rFonts w:ascii="Arial" w:hAnsi="Arial" w:cs="Arial"/>
          <w:sz w:val="28"/>
          <w:szCs w:val="28"/>
          <w:lang w:val="en-CA"/>
        </w:rPr>
        <w:tab/>
        <w:t>Fr. Paul McAuley</w:t>
      </w:r>
    </w:p>
    <w:p w14:paraId="3D849652" w14:textId="77777777" w:rsidR="006A56CD" w:rsidRPr="00EB7610" w:rsidRDefault="006A56CD" w:rsidP="006A56CD">
      <w:pPr>
        <w:rPr>
          <w:rFonts w:ascii="Arial" w:hAnsi="Arial" w:cs="Arial"/>
          <w:sz w:val="28"/>
          <w:szCs w:val="28"/>
          <w:lang w:val="en-CA"/>
        </w:rPr>
      </w:pPr>
      <w:r>
        <w:rPr>
          <w:rFonts w:ascii="Arial" w:hAnsi="Arial" w:cs="Arial"/>
          <w:sz w:val="28"/>
          <w:szCs w:val="28"/>
        </w:rPr>
        <w:t>April 20: Easter</w:t>
      </w:r>
      <w:r>
        <w:rPr>
          <w:rFonts w:ascii="Arial" w:hAnsi="Arial" w:cs="Arial"/>
          <w:sz w:val="28"/>
          <w:szCs w:val="28"/>
        </w:rPr>
        <w:tab/>
      </w:r>
      <w:r>
        <w:rPr>
          <w:rFonts w:ascii="Arial" w:hAnsi="Arial" w:cs="Arial"/>
          <w:sz w:val="28"/>
          <w:szCs w:val="28"/>
        </w:rPr>
        <w:tab/>
        <w:t>Art Blomme</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Fr. Ron </w:t>
      </w:r>
      <w:r w:rsidRPr="00EB7610">
        <w:rPr>
          <w:rFonts w:ascii="Arial" w:hAnsi="Arial" w:cs="Arial"/>
          <w:sz w:val="28"/>
          <w:szCs w:val="28"/>
          <w:lang w:val="en-CA"/>
        </w:rPr>
        <w:t>MacDonell</w:t>
      </w:r>
    </w:p>
    <w:p w14:paraId="387E3825" w14:textId="77777777" w:rsidR="007C795C" w:rsidRDefault="007C795C" w:rsidP="006A56CD">
      <w:pPr>
        <w:pStyle w:val="Default"/>
        <w:rPr>
          <w:rFonts w:ascii="Arial" w:eastAsia="Arial" w:hAnsi="Arial" w:cs="Arial"/>
          <w:color w:val="auto"/>
          <w:sz w:val="28"/>
          <w:szCs w:val="28"/>
        </w:rPr>
      </w:pPr>
    </w:p>
    <w:p w14:paraId="2287927F" w14:textId="0CFBF1F7" w:rsidR="006A56CD" w:rsidRPr="00EB7610" w:rsidRDefault="006A56CD" w:rsidP="006A56CD">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460BC949" w14:textId="77777777" w:rsidR="006A56CD" w:rsidRPr="00324898" w:rsidRDefault="006A56CD" w:rsidP="006A56CD">
      <w:pPr>
        <w:pStyle w:val="Default"/>
        <w:rPr>
          <w:rFonts w:ascii="Arial" w:eastAsia="Arial" w:hAnsi="Arial" w:cs="Arial"/>
          <w:color w:val="auto"/>
          <w:sz w:val="28"/>
          <w:szCs w:val="28"/>
        </w:rPr>
      </w:pPr>
    </w:p>
    <w:p w14:paraId="2D2BD959" w14:textId="77777777" w:rsidR="0050269B" w:rsidRDefault="0050269B" w:rsidP="006A56CD">
      <w:pPr>
        <w:pStyle w:val="Default"/>
        <w:ind w:left="720" w:hanging="720"/>
        <w:rPr>
          <w:rFonts w:ascii="Arial" w:eastAsia="Times New Roman" w:hAnsi="Arial" w:cs="Arial"/>
          <w:b/>
          <w:bCs/>
          <w:sz w:val="28"/>
          <w:szCs w:val="28"/>
          <w:u w:val="single"/>
          <w:bdr w:val="none" w:sz="0" w:space="0" w:color="auto"/>
        </w:rPr>
      </w:pPr>
    </w:p>
    <w:p w14:paraId="4D35C35F" w14:textId="59A65D10" w:rsidR="006A56CD" w:rsidRDefault="006A56CD" w:rsidP="006A56CD">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Happy March birthdays:</w:t>
      </w:r>
    </w:p>
    <w:p w14:paraId="2294E2CA" w14:textId="77777777" w:rsidR="006A56CD" w:rsidRPr="00FD14D7" w:rsidRDefault="006A56CD" w:rsidP="006A56CD">
      <w:pPr>
        <w:pStyle w:val="Default"/>
        <w:ind w:left="720" w:hanging="720"/>
        <w:rPr>
          <w:rFonts w:ascii="Arial" w:eastAsia="Times New Roman" w:hAnsi="Arial" w:cs="Arial"/>
          <w:b/>
          <w:bCs/>
          <w:sz w:val="28"/>
          <w:szCs w:val="28"/>
          <w:u w:val="single"/>
          <w:bdr w:val="none" w:sz="0" w:space="0" w:color="auto"/>
        </w:rPr>
      </w:pPr>
    </w:p>
    <w:p w14:paraId="44CD199A" w14:textId="77777777" w:rsidR="006A56CD" w:rsidRDefault="006A56CD" w:rsidP="006A56CD">
      <w:pPr>
        <w:rPr>
          <w:rFonts w:ascii="Arial" w:eastAsia="Arial" w:hAnsi="Arial" w:cs="Arial"/>
          <w:sz w:val="28"/>
          <w:szCs w:val="28"/>
        </w:rPr>
      </w:pPr>
      <w:r>
        <w:rPr>
          <w:rFonts w:ascii="Arial" w:eastAsia="Arial" w:hAnsi="Arial" w:cs="Arial"/>
          <w:sz w:val="28"/>
          <w:szCs w:val="28"/>
        </w:rPr>
        <w:t>March 3: Gwen Schauerte</w:t>
      </w:r>
    </w:p>
    <w:p w14:paraId="0B5C07F5" w14:textId="77777777" w:rsidR="006A56CD" w:rsidRDefault="006A56CD" w:rsidP="006A56CD">
      <w:pPr>
        <w:rPr>
          <w:rFonts w:ascii="Arial" w:eastAsia="Arial" w:hAnsi="Arial" w:cs="Arial"/>
          <w:sz w:val="28"/>
          <w:szCs w:val="28"/>
        </w:rPr>
      </w:pPr>
      <w:r>
        <w:rPr>
          <w:rFonts w:ascii="Arial" w:eastAsia="Arial" w:hAnsi="Arial" w:cs="Arial"/>
          <w:sz w:val="28"/>
          <w:szCs w:val="28"/>
        </w:rPr>
        <w:t>March 8: Adrian Olsthoorn</w:t>
      </w:r>
    </w:p>
    <w:p w14:paraId="64AA01C4" w14:textId="77777777" w:rsidR="006A56CD" w:rsidRDefault="006A56CD" w:rsidP="006A56CD">
      <w:pPr>
        <w:rPr>
          <w:rFonts w:ascii="Arial" w:eastAsia="Arial" w:hAnsi="Arial" w:cs="Arial"/>
          <w:sz w:val="28"/>
          <w:szCs w:val="28"/>
        </w:rPr>
      </w:pPr>
      <w:r>
        <w:rPr>
          <w:rFonts w:ascii="Arial" w:eastAsia="Arial" w:hAnsi="Arial" w:cs="Arial"/>
          <w:sz w:val="28"/>
          <w:szCs w:val="28"/>
        </w:rPr>
        <w:t>March 10: Greg Gillis</w:t>
      </w:r>
    </w:p>
    <w:p w14:paraId="6912AC25" w14:textId="77777777" w:rsidR="006A56CD" w:rsidRDefault="006A56CD" w:rsidP="006A56CD">
      <w:pPr>
        <w:rPr>
          <w:rFonts w:ascii="Arial" w:eastAsia="Arial" w:hAnsi="Arial" w:cs="Arial"/>
          <w:sz w:val="28"/>
          <w:szCs w:val="28"/>
        </w:rPr>
      </w:pPr>
      <w:r>
        <w:rPr>
          <w:rFonts w:ascii="Arial" w:eastAsia="Arial" w:hAnsi="Arial" w:cs="Arial"/>
          <w:sz w:val="28"/>
          <w:szCs w:val="28"/>
        </w:rPr>
        <w:t>March 11: Marianne Scandiffio</w:t>
      </w:r>
    </w:p>
    <w:p w14:paraId="0C62EF85" w14:textId="77777777" w:rsidR="006A56CD" w:rsidRDefault="006A56CD" w:rsidP="006A56CD">
      <w:pPr>
        <w:rPr>
          <w:rFonts w:ascii="Arial" w:eastAsia="Arial" w:hAnsi="Arial" w:cs="Arial"/>
          <w:sz w:val="28"/>
          <w:szCs w:val="28"/>
        </w:rPr>
      </w:pPr>
      <w:r>
        <w:rPr>
          <w:rFonts w:ascii="Arial" w:eastAsia="Arial" w:hAnsi="Arial" w:cs="Arial"/>
          <w:sz w:val="28"/>
          <w:szCs w:val="28"/>
        </w:rPr>
        <w:t>March 16: Francine Gillis</w:t>
      </w:r>
    </w:p>
    <w:p w14:paraId="4A8B8041" w14:textId="77777777" w:rsidR="006A56CD" w:rsidRDefault="006A56CD" w:rsidP="006A56CD">
      <w:pPr>
        <w:rPr>
          <w:rFonts w:ascii="Arial" w:eastAsia="Arial" w:hAnsi="Arial" w:cs="Arial"/>
          <w:sz w:val="28"/>
          <w:szCs w:val="28"/>
        </w:rPr>
      </w:pPr>
      <w:r>
        <w:rPr>
          <w:rFonts w:ascii="Arial" w:eastAsia="Arial" w:hAnsi="Arial" w:cs="Arial"/>
          <w:sz w:val="28"/>
          <w:szCs w:val="28"/>
        </w:rPr>
        <w:t xml:space="preserve">March 20: Rosemary </w:t>
      </w:r>
      <w:r w:rsidRPr="00FD14D7">
        <w:rPr>
          <w:rFonts w:ascii="Arial" w:eastAsia="Arial" w:hAnsi="Arial" w:cs="Arial"/>
          <w:sz w:val="28"/>
          <w:szCs w:val="28"/>
        </w:rPr>
        <w:t>Gray-Snelgrove</w:t>
      </w:r>
    </w:p>
    <w:p w14:paraId="64C42DA1" w14:textId="77777777" w:rsidR="006A56CD" w:rsidRDefault="006A56CD" w:rsidP="006A56CD">
      <w:pPr>
        <w:rPr>
          <w:rFonts w:ascii="Arial" w:eastAsia="Arial" w:hAnsi="Arial" w:cs="Arial"/>
          <w:sz w:val="28"/>
          <w:szCs w:val="28"/>
        </w:rPr>
      </w:pPr>
      <w:r>
        <w:rPr>
          <w:rFonts w:ascii="Arial" w:eastAsia="Arial" w:hAnsi="Arial" w:cs="Arial"/>
          <w:sz w:val="28"/>
          <w:szCs w:val="28"/>
        </w:rPr>
        <w:t>March 29: Jean Leahy CSJ</w:t>
      </w:r>
    </w:p>
    <w:p w14:paraId="55176888" w14:textId="77777777" w:rsidR="006A56CD" w:rsidRDefault="006A56CD" w:rsidP="006A56C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val="single" w:color="000000"/>
          <w:lang w:val="en-CA" w:eastAsia="en-CA"/>
          <w14:textOutline w14:w="12700" w14:cap="flat" w14:cmpd="sng" w14:algn="ctr">
            <w14:noFill/>
            <w14:prstDash w14:val="solid"/>
            <w14:miter w14:lim="400000"/>
          </w14:textOutline>
        </w:rPr>
      </w:pPr>
    </w:p>
    <w:p w14:paraId="7E120A96" w14:textId="77777777" w:rsidR="006A56CD" w:rsidRPr="007B7C24" w:rsidRDefault="006A56CD" w:rsidP="006A56CD">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152D0CE3" w14:textId="77777777" w:rsidR="006A56CD" w:rsidRDefault="006A56CD" w:rsidP="006A56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March</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11"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7C54259F" w14:textId="77777777" w:rsidR="006A56CD" w:rsidRPr="00F26BBB" w:rsidRDefault="006A56CD" w:rsidP="006A56C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April</w:t>
      </w:r>
      <w:r w:rsidRPr="00F26BBB">
        <w:rPr>
          <w:rFonts w:ascii="Arial" w:eastAsia="Times New Roman" w:hAnsi="Arial" w:cs="Arial"/>
          <w:sz w:val="28"/>
          <w:szCs w:val="28"/>
          <w:bdr w:val="none" w:sz="0" w:space="0" w:color="auto"/>
          <w:lang w:val="en-CA" w:eastAsia="en-CA"/>
        </w:rPr>
        <w:t xml:space="preserve">: John MacMillan: </w:t>
      </w:r>
      <w:hyperlink r:id="rId12" w:history="1">
        <w:r w:rsidRPr="00F26BBB">
          <w:rPr>
            <w:rStyle w:val="Hyperlink"/>
            <w:rFonts w:ascii="Arial" w:eastAsia="Times New Roman" w:hAnsi="Arial" w:cs="Arial"/>
            <w:sz w:val="28"/>
            <w:szCs w:val="28"/>
            <w:bdr w:val="none" w:sz="0" w:space="0" w:color="auto"/>
            <w:lang w:val="en-CA" w:eastAsia="en-CA"/>
          </w:rPr>
          <w:t>met191970@gmail.com</w:t>
        </w:r>
      </w:hyperlink>
    </w:p>
    <w:p w14:paraId="433437B4" w14:textId="77777777" w:rsidR="006A56CD" w:rsidRDefault="006A56CD" w:rsidP="006A56CD">
      <w:pPr>
        <w:pStyle w:val="Default"/>
        <w:ind w:left="720" w:hanging="720"/>
        <w:rPr>
          <w:rFonts w:ascii="Arial" w:eastAsia="Arial" w:hAnsi="Arial" w:cs="Arial"/>
          <w:color w:val="auto"/>
          <w:sz w:val="28"/>
          <w:szCs w:val="28"/>
          <w:lang w:val="en-CA"/>
        </w:rPr>
      </w:pPr>
    </w:p>
    <w:p w14:paraId="4549C071" w14:textId="77777777" w:rsidR="006A56CD" w:rsidRPr="00324898" w:rsidRDefault="006A56CD" w:rsidP="006A56CD">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396896E7" w14:textId="77777777" w:rsidR="006A56CD" w:rsidRDefault="006A56CD" w:rsidP="006A56CD">
      <w:pPr>
        <w:pStyle w:val="Default"/>
        <w:spacing w:line="276" w:lineRule="auto"/>
        <w:rPr>
          <w:rFonts w:ascii="Arial" w:hAnsi="Arial" w:cs="Arial"/>
          <w:b/>
          <w:bCs/>
          <w:color w:val="auto"/>
          <w:sz w:val="28"/>
          <w:szCs w:val="28"/>
          <w:u w:val="single"/>
          <w:shd w:val="clear" w:color="auto" w:fill="FFFFFF"/>
        </w:rPr>
      </w:pPr>
    </w:p>
    <w:p w14:paraId="7C71EC50" w14:textId="77777777" w:rsidR="006A56CD" w:rsidRPr="00F12F64" w:rsidRDefault="006A56CD" w:rsidP="006A56CD">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3983B572" w14:textId="77777777" w:rsidR="006A56CD" w:rsidRPr="005B3AA2" w:rsidRDefault="006A56CD" w:rsidP="006A56CD">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0CD49DF9" w14:textId="77777777" w:rsidR="006A56CD" w:rsidRPr="005B3AA2" w:rsidRDefault="006A56CD" w:rsidP="006A56C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53BD1ED7" w14:textId="77777777" w:rsidR="006A56CD" w:rsidRPr="005B3AA2" w:rsidRDefault="006A56CD" w:rsidP="006A56C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1954FF97" w14:textId="77777777" w:rsidR="006A56CD" w:rsidRDefault="006A56CD" w:rsidP="006A56C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6CDE0364" w14:textId="77777777" w:rsidR="006A56CD" w:rsidRDefault="006A56CD" w:rsidP="006A56CD">
      <w:pPr>
        <w:pStyle w:val="Default"/>
        <w:spacing w:line="276" w:lineRule="auto"/>
        <w:rPr>
          <w:rFonts w:ascii="Arial" w:eastAsia="Arial" w:hAnsi="Arial" w:cs="Arial"/>
          <w:color w:val="auto"/>
          <w:sz w:val="28"/>
          <w:szCs w:val="28"/>
        </w:rPr>
      </w:pPr>
    </w:p>
    <w:p w14:paraId="1C3514BB" w14:textId="77777777" w:rsidR="006A56CD" w:rsidRPr="005B3AA2" w:rsidRDefault="006A56CD" w:rsidP="006A56CD">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3B691816" w14:textId="77777777" w:rsidR="006A56CD" w:rsidRPr="005B3AA2" w:rsidRDefault="006A56CD" w:rsidP="006A56C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49CDC8C7" w14:textId="77777777" w:rsidR="006A56CD" w:rsidRDefault="006A56CD" w:rsidP="006A56C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769C4A63" w14:textId="77777777" w:rsidR="006A56CD" w:rsidRPr="005B3AA2" w:rsidRDefault="006A56CD" w:rsidP="006A56CD">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64DEBED5" w14:textId="77777777" w:rsidR="006A56CD" w:rsidRPr="005B3AA2" w:rsidRDefault="006A56CD" w:rsidP="006A56CD">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504BEFC8" w14:textId="77777777" w:rsidR="006A56CD" w:rsidRDefault="006A56CD" w:rsidP="006A56CD">
      <w:pPr>
        <w:pStyle w:val="Default"/>
        <w:numPr>
          <w:ilvl w:val="0"/>
          <w:numId w:val="1"/>
        </w:numPr>
        <w:spacing w:line="276" w:lineRule="auto"/>
      </w:pPr>
      <w:r w:rsidRPr="00F12F64">
        <w:rPr>
          <w:rFonts w:ascii="Arial" w:eastAsia="Arial" w:hAnsi="Arial" w:cs="Arial"/>
          <w:color w:val="auto"/>
          <w:sz w:val="28"/>
          <w:szCs w:val="28"/>
        </w:rPr>
        <w:lastRenderedPageBreak/>
        <w:t>Thank everyone who helped and attended (at announcements)</w:t>
      </w:r>
    </w:p>
    <w:p w14:paraId="4F3D4B4A" w14:textId="77777777" w:rsidR="006A56CD" w:rsidRDefault="006A56CD"/>
    <w:sectPr w:rsidR="006A56CD" w:rsidSect="00B960EF">
      <w:footerReference w:type="default" r:id="rId13"/>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8F0B" w14:textId="77777777" w:rsidR="0050269B" w:rsidRDefault="0050269B" w:rsidP="0050269B">
      <w:r>
        <w:separator/>
      </w:r>
    </w:p>
  </w:endnote>
  <w:endnote w:type="continuationSeparator" w:id="0">
    <w:p w14:paraId="044BEE8D" w14:textId="77777777" w:rsidR="0050269B" w:rsidRDefault="0050269B" w:rsidP="0050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666C19E3" w14:textId="77CBE8F3" w:rsidR="0050269B" w:rsidRDefault="005026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554FA7" w14:textId="77777777" w:rsidR="0050269B" w:rsidRDefault="00502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DC50" w14:textId="77777777" w:rsidR="0050269B" w:rsidRDefault="0050269B" w:rsidP="0050269B">
      <w:r>
        <w:separator/>
      </w:r>
    </w:p>
  </w:footnote>
  <w:footnote w:type="continuationSeparator" w:id="0">
    <w:p w14:paraId="1A37C8C8" w14:textId="77777777" w:rsidR="0050269B" w:rsidRDefault="0050269B" w:rsidP="00502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CD"/>
    <w:rsid w:val="0024623A"/>
    <w:rsid w:val="002D7B87"/>
    <w:rsid w:val="002F5811"/>
    <w:rsid w:val="0050269B"/>
    <w:rsid w:val="00611AE7"/>
    <w:rsid w:val="006A56CD"/>
    <w:rsid w:val="00710559"/>
    <w:rsid w:val="007C795C"/>
    <w:rsid w:val="00B7102A"/>
    <w:rsid w:val="00B960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B0B4"/>
  <w15:chartTrackingRefBased/>
  <w15:docId w15:val="{265BD0DB-F3B3-47DB-AA6C-ECE3B1FA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6C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6A5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5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6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6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6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6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5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6CD"/>
    <w:rPr>
      <w:rFonts w:eastAsiaTheme="majorEastAsia" w:cstheme="majorBidi"/>
      <w:color w:val="272727" w:themeColor="text1" w:themeTint="D8"/>
    </w:rPr>
  </w:style>
  <w:style w:type="paragraph" w:styleId="Title">
    <w:name w:val="Title"/>
    <w:basedOn w:val="Normal"/>
    <w:next w:val="Normal"/>
    <w:link w:val="TitleChar"/>
    <w:uiPriority w:val="10"/>
    <w:qFormat/>
    <w:rsid w:val="006A56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6CD"/>
    <w:pPr>
      <w:spacing w:before="160"/>
      <w:jc w:val="center"/>
    </w:pPr>
    <w:rPr>
      <w:i/>
      <w:iCs/>
      <w:color w:val="404040" w:themeColor="text1" w:themeTint="BF"/>
    </w:rPr>
  </w:style>
  <w:style w:type="character" w:customStyle="1" w:styleId="QuoteChar">
    <w:name w:val="Quote Char"/>
    <w:basedOn w:val="DefaultParagraphFont"/>
    <w:link w:val="Quote"/>
    <w:uiPriority w:val="29"/>
    <w:rsid w:val="006A56CD"/>
    <w:rPr>
      <w:i/>
      <w:iCs/>
      <w:color w:val="404040" w:themeColor="text1" w:themeTint="BF"/>
    </w:rPr>
  </w:style>
  <w:style w:type="paragraph" w:styleId="ListParagraph">
    <w:name w:val="List Paragraph"/>
    <w:basedOn w:val="Normal"/>
    <w:uiPriority w:val="34"/>
    <w:qFormat/>
    <w:rsid w:val="006A56CD"/>
    <w:pPr>
      <w:ind w:left="720"/>
      <w:contextualSpacing/>
    </w:pPr>
  </w:style>
  <w:style w:type="character" w:styleId="IntenseEmphasis">
    <w:name w:val="Intense Emphasis"/>
    <w:basedOn w:val="DefaultParagraphFont"/>
    <w:uiPriority w:val="21"/>
    <w:qFormat/>
    <w:rsid w:val="006A56CD"/>
    <w:rPr>
      <w:i/>
      <w:iCs/>
      <w:color w:val="0F4761" w:themeColor="accent1" w:themeShade="BF"/>
    </w:rPr>
  </w:style>
  <w:style w:type="paragraph" w:styleId="IntenseQuote">
    <w:name w:val="Intense Quote"/>
    <w:basedOn w:val="Normal"/>
    <w:next w:val="Normal"/>
    <w:link w:val="IntenseQuoteChar"/>
    <w:uiPriority w:val="30"/>
    <w:qFormat/>
    <w:rsid w:val="006A5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6CD"/>
    <w:rPr>
      <w:i/>
      <w:iCs/>
      <w:color w:val="0F4761" w:themeColor="accent1" w:themeShade="BF"/>
    </w:rPr>
  </w:style>
  <w:style w:type="character" w:styleId="IntenseReference">
    <w:name w:val="Intense Reference"/>
    <w:basedOn w:val="DefaultParagraphFont"/>
    <w:uiPriority w:val="32"/>
    <w:qFormat/>
    <w:rsid w:val="006A56CD"/>
    <w:rPr>
      <w:b/>
      <w:bCs/>
      <w:smallCaps/>
      <w:color w:val="0F4761" w:themeColor="accent1" w:themeShade="BF"/>
      <w:spacing w:val="5"/>
    </w:rPr>
  </w:style>
  <w:style w:type="paragraph" w:customStyle="1" w:styleId="BodyA">
    <w:name w:val="Body A"/>
    <w:rsid w:val="006A56C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6A56C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6A56CD"/>
    <w:rPr>
      <w:color w:val="467886" w:themeColor="hyperlink"/>
      <w:u w:val="single"/>
    </w:rPr>
  </w:style>
  <w:style w:type="paragraph" w:styleId="Header">
    <w:name w:val="header"/>
    <w:basedOn w:val="Normal"/>
    <w:link w:val="HeaderChar"/>
    <w:uiPriority w:val="99"/>
    <w:unhideWhenUsed/>
    <w:rsid w:val="0050269B"/>
    <w:pPr>
      <w:tabs>
        <w:tab w:val="center" w:pos="4680"/>
        <w:tab w:val="right" w:pos="9360"/>
      </w:tabs>
    </w:pPr>
  </w:style>
  <w:style w:type="character" w:customStyle="1" w:styleId="HeaderChar">
    <w:name w:val="Header Char"/>
    <w:basedOn w:val="DefaultParagraphFont"/>
    <w:link w:val="Header"/>
    <w:uiPriority w:val="99"/>
    <w:rsid w:val="0050269B"/>
    <w:rPr>
      <w:rFonts w:ascii="Times New Roman" w:eastAsia="Arial Unicode MS" w:hAnsi="Times New Roman" w:cs="Times New Roman"/>
      <w:kern w:val="0"/>
      <w:bdr w:val="nil"/>
      <w:lang w:val="en-US"/>
      <w14:ligatures w14:val="none"/>
    </w:rPr>
  </w:style>
  <w:style w:type="paragraph" w:styleId="Footer">
    <w:name w:val="footer"/>
    <w:basedOn w:val="Normal"/>
    <w:link w:val="FooterChar"/>
    <w:uiPriority w:val="99"/>
    <w:unhideWhenUsed/>
    <w:rsid w:val="0050269B"/>
    <w:pPr>
      <w:tabs>
        <w:tab w:val="center" w:pos="4680"/>
        <w:tab w:val="right" w:pos="9360"/>
      </w:tabs>
    </w:pPr>
  </w:style>
  <w:style w:type="character" w:customStyle="1" w:styleId="FooterChar">
    <w:name w:val="Footer Char"/>
    <w:basedOn w:val="DefaultParagraphFont"/>
    <w:link w:val="Footer"/>
    <w:uiPriority w:val="99"/>
    <w:rsid w:val="0050269B"/>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814675">
      <w:bodyDiv w:val="1"/>
      <w:marLeft w:val="0"/>
      <w:marRight w:val="0"/>
      <w:marTop w:val="0"/>
      <w:marBottom w:val="0"/>
      <w:divBdr>
        <w:top w:val="none" w:sz="0" w:space="0" w:color="auto"/>
        <w:left w:val="none" w:sz="0" w:space="0" w:color="auto"/>
        <w:bottom w:val="none" w:sz="0" w:space="0" w:color="auto"/>
        <w:right w:val="none" w:sz="0" w:space="0" w:color="auto"/>
      </w:divBdr>
      <w:divsChild>
        <w:div w:id="1888104173">
          <w:marLeft w:val="0"/>
          <w:marRight w:val="0"/>
          <w:marTop w:val="0"/>
          <w:marBottom w:val="0"/>
          <w:divBdr>
            <w:top w:val="none" w:sz="0" w:space="0" w:color="auto"/>
            <w:left w:val="none" w:sz="0" w:space="0" w:color="auto"/>
            <w:bottom w:val="none" w:sz="0" w:space="0" w:color="auto"/>
            <w:right w:val="none" w:sz="0" w:space="0" w:color="auto"/>
          </w:divBdr>
          <w:divsChild>
            <w:div w:id="1428387490">
              <w:marLeft w:val="0"/>
              <w:marRight w:val="0"/>
              <w:marTop w:val="0"/>
              <w:marBottom w:val="0"/>
              <w:divBdr>
                <w:top w:val="none" w:sz="0" w:space="0" w:color="auto"/>
                <w:left w:val="none" w:sz="0" w:space="0" w:color="auto"/>
                <w:bottom w:val="none" w:sz="0" w:space="0" w:color="auto"/>
                <w:right w:val="none" w:sz="0" w:space="0" w:color="auto"/>
              </w:divBdr>
            </w:div>
            <w:div w:id="1645043775">
              <w:marLeft w:val="0"/>
              <w:marRight w:val="0"/>
              <w:marTop w:val="0"/>
              <w:marBottom w:val="0"/>
              <w:divBdr>
                <w:top w:val="none" w:sz="0" w:space="0" w:color="auto"/>
                <w:left w:val="none" w:sz="0" w:space="0" w:color="auto"/>
                <w:bottom w:val="none" w:sz="0" w:space="0" w:color="auto"/>
                <w:right w:val="none" w:sz="0" w:space="0" w:color="auto"/>
              </w:divBdr>
            </w:div>
            <w:div w:id="184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1834">
      <w:bodyDiv w:val="1"/>
      <w:marLeft w:val="0"/>
      <w:marRight w:val="0"/>
      <w:marTop w:val="0"/>
      <w:marBottom w:val="0"/>
      <w:divBdr>
        <w:top w:val="none" w:sz="0" w:space="0" w:color="auto"/>
        <w:left w:val="none" w:sz="0" w:space="0" w:color="auto"/>
        <w:bottom w:val="none" w:sz="0" w:space="0" w:color="auto"/>
        <w:right w:val="none" w:sz="0" w:space="0" w:color="auto"/>
      </w:divBdr>
      <w:divsChild>
        <w:div w:id="837575762">
          <w:marLeft w:val="0"/>
          <w:marRight w:val="0"/>
          <w:marTop w:val="0"/>
          <w:marBottom w:val="0"/>
          <w:divBdr>
            <w:top w:val="none" w:sz="0" w:space="0" w:color="auto"/>
            <w:left w:val="none" w:sz="0" w:space="0" w:color="auto"/>
            <w:bottom w:val="none" w:sz="0" w:space="0" w:color="auto"/>
            <w:right w:val="none" w:sz="0" w:space="0" w:color="auto"/>
          </w:divBdr>
          <w:divsChild>
            <w:div w:id="1957561369">
              <w:marLeft w:val="0"/>
              <w:marRight w:val="0"/>
              <w:marTop w:val="0"/>
              <w:marBottom w:val="0"/>
              <w:divBdr>
                <w:top w:val="none" w:sz="0" w:space="0" w:color="auto"/>
                <w:left w:val="none" w:sz="0" w:space="0" w:color="auto"/>
                <w:bottom w:val="none" w:sz="0" w:space="0" w:color="auto"/>
                <w:right w:val="none" w:sz="0" w:space="0" w:color="auto"/>
              </w:divBdr>
            </w:div>
            <w:div w:id="1269237293">
              <w:marLeft w:val="0"/>
              <w:marRight w:val="0"/>
              <w:marTop w:val="0"/>
              <w:marBottom w:val="0"/>
              <w:divBdr>
                <w:top w:val="none" w:sz="0" w:space="0" w:color="auto"/>
                <w:left w:val="none" w:sz="0" w:space="0" w:color="auto"/>
                <w:bottom w:val="none" w:sz="0" w:space="0" w:color="auto"/>
                <w:right w:val="none" w:sz="0" w:space="0" w:color="auto"/>
              </w:divBdr>
            </w:div>
            <w:div w:id="820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7</cp:revision>
  <dcterms:created xsi:type="dcterms:W3CDTF">2025-03-19T18:09:00Z</dcterms:created>
  <dcterms:modified xsi:type="dcterms:W3CDTF">2025-03-22T03:08:00Z</dcterms:modified>
</cp:coreProperties>
</file>