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9916" w14:textId="77777777" w:rsidR="00D9737D" w:rsidRDefault="00D9737D" w:rsidP="00D9737D">
      <w:pPr>
        <w:pStyle w:val="BodyA"/>
        <w:spacing w:line="276" w:lineRule="auto"/>
        <w:ind w:left="2160" w:firstLine="720"/>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0E9E94B2" w14:textId="77777777" w:rsidR="00D9737D" w:rsidRPr="00A13448" w:rsidRDefault="00D9737D" w:rsidP="00D9737D">
      <w:pPr>
        <w:pStyle w:val="BodyA"/>
        <w:spacing w:line="276" w:lineRule="auto"/>
        <w:ind w:left="2880"/>
        <w:rPr>
          <w:rFonts w:ascii="Lucida Calligraphy" w:hAnsi="Lucida Calligraphy"/>
          <w:b/>
          <w:bCs/>
          <w:color w:val="auto"/>
          <w:sz w:val="32"/>
          <w:szCs w:val="32"/>
        </w:rPr>
      </w:pPr>
      <w:r w:rsidRPr="00A13448">
        <w:rPr>
          <w:rFonts w:ascii="Arial" w:hAnsi="Arial" w:cs="Arial"/>
          <w:b/>
          <w:bCs/>
          <w:color w:val="auto"/>
          <w:sz w:val="32"/>
          <w:szCs w:val="32"/>
        </w:rPr>
        <w:t>Sunday Community</w:t>
      </w:r>
    </w:p>
    <w:p w14:paraId="74BB30E0" w14:textId="77777777" w:rsidR="00D9737D" w:rsidRPr="007B7C24" w:rsidRDefault="00D9737D" w:rsidP="00D9737D">
      <w:pPr>
        <w:pStyle w:val="Default"/>
        <w:spacing w:line="276" w:lineRule="auto"/>
        <w:rPr>
          <w:rFonts w:ascii="Arial" w:eastAsia="Arial" w:hAnsi="Arial" w:cs="Arial"/>
          <w:b/>
          <w:bCs/>
          <w:color w:val="auto"/>
          <w:sz w:val="28"/>
          <w:szCs w:val="28"/>
        </w:rPr>
      </w:pPr>
    </w:p>
    <w:p w14:paraId="0C10D28E" w14:textId="5999BDFE" w:rsidR="00D9737D" w:rsidRPr="00D9737D" w:rsidRDefault="00D9737D" w:rsidP="00D9737D">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May 1</w:t>
      </w:r>
      <w:r>
        <w:rPr>
          <w:rFonts w:ascii="Arial" w:eastAsia="Arial" w:hAnsi="Arial" w:cs="Arial"/>
          <w:color w:val="auto"/>
          <w:sz w:val="28"/>
          <w:szCs w:val="28"/>
        </w:rPr>
        <w:t>8</w:t>
      </w:r>
      <w:r>
        <w:rPr>
          <w:rFonts w:ascii="Arial" w:eastAsia="Arial" w:hAnsi="Arial" w:cs="Arial"/>
          <w:color w:val="auto"/>
          <w:sz w:val="28"/>
          <w:szCs w:val="28"/>
        </w:rPr>
        <w:t>,</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w:t>
      </w:r>
      <w:r>
        <w:rPr>
          <w:rFonts w:ascii="Arial" w:eastAsia="Arial" w:hAnsi="Arial" w:cs="Arial"/>
          <w:color w:val="auto"/>
          <w:sz w:val="28"/>
          <w:szCs w:val="28"/>
        </w:rPr>
        <w:t>5</w:t>
      </w:r>
      <w:proofErr w:type="gramEnd"/>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Pr>
          <w:rFonts w:ascii="Arial" w:eastAsia="Arial" w:hAnsi="Arial" w:cs="Arial"/>
          <w:color w:val="auto"/>
          <w:sz w:val="28"/>
          <w:szCs w:val="28"/>
        </w:rPr>
        <w:t xml:space="preserve"> </w:t>
      </w:r>
      <w:r>
        <w:rPr>
          <w:rFonts w:ascii="Arial" w:eastAsia="Arial" w:hAnsi="Arial" w:cs="Arial"/>
          <w:color w:val="auto"/>
          <w:sz w:val="28"/>
          <w:szCs w:val="28"/>
        </w:rPr>
        <w:tab/>
        <w:t xml:space="preserve">   </w:t>
      </w:r>
      <w:r>
        <w:rPr>
          <w:rFonts w:ascii="Arial" w:eastAsia="Arial" w:hAnsi="Arial" w:cs="Arial"/>
          <w:b/>
          <w:bCs/>
          <w:color w:val="auto"/>
          <w:sz w:val="28"/>
          <w:szCs w:val="28"/>
          <w:u w:val="single"/>
        </w:rPr>
        <w:t>5</w:t>
      </w:r>
      <w:r w:rsidRPr="00921D74">
        <w:rPr>
          <w:rFonts w:ascii="Arial" w:eastAsia="Arial" w:hAnsi="Arial" w:cs="Arial"/>
          <w:b/>
          <w:bCs/>
          <w:color w:val="auto"/>
          <w:sz w:val="28"/>
          <w:szCs w:val="28"/>
          <w:u w:val="single"/>
          <w:vertAlign w:val="superscript"/>
        </w:rPr>
        <w:t>th</w:t>
      </w:r>
      <w:r w:rsidRPr="00921D74">
        <w:rPr>
          <w:rFonts w:ascii="Arial" w:eastAsia="Arial" w:hAnsi="Arial" w:cs="Arial"/>
          <w:b/>
          <w:bCs/>
          <w:color w:val="auto"/>
          <w:sz w:val="28"/>
          <w:szCs w:val="28"/>
          <w:u w:val="single"/>
        </w:rPr>
        <w:t xml:space="preserve"> Sunday of Easter</w:t>
      </w:r>
      <w:r w:rsidRPr="00921D74">
        <w:rPr>
          <w:rFonts w:ascii="Arial" w:eastAsia="Arial" w:hAnsi="Arial" w:cs="Arial"/>
          <w:b/>
          <w:bCs/>
          <w:color w:val="auto"/>
          <w:sz w:val="28"/>
          <w:szCs w:val="28"/>
        </w:rPr>
        <w:tab/>
      </w:r>
      <w:r>
        <w:rPr>
          <w:rFonts w:ascii="Arial" w:eastAsia="Arial" w:hAnsi="Arial" w:cs="Arial"/>
          <w:color w:val="auto"/>
          <w:sz w:val="28"/>
          <w:szCs w:val="28"/>
        </w:rPr>
        <w:t xml:space="preserve">          Maryanne &amp; Roberto</w:t>
      </w:r>
    </w:p>
    <w:p w14:paraId="7C6A52C5" w14:textId="77777777" w:rsidR="00D9737D" w:rsidRPr="00AB4B9D" w:rsidRDefault="00D9737D" w:rsidP="00D9737D">
      <w:r>
        <w:tab/>
      </w:r>
    </w:p>
    <w:p w14:paraId="15F650D2" w14:textId="77777777" w:rsidR="00D9737D" w:rsidRDefault="00D9737D" w:rsidP="00D9737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25874881" w14:textId="77777777" w:rsidR="00D9737D" w:rsidRDefault="00D9737D" w:rsidP="00D9737D">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51F549E4" w14:textId="77777777" w:rsidR="00D9737D" w:rsidRPr="00E65BE8" w:rsidRDefault="00D9737D" w:rsidP="00D9737D">
      <w:pPr>
        <w:rPr>
          <w:rFonts w:ascii="Arial" w:hAnsi="Arial" w:cs="Arial"/>
          <w:sz w:val="28"/>
          <w:szCs w:val="28"/>
        </w:rPr>
      </w:pPr>
    </w:p>
    <w:p w14:paraId="4A207F2D" w14:textId="77777777" w:rsidR="00D9737D" w:rsidRDefault="00D9737D" w:rsidP="00D9737D">
      <w:pPr>
        <w:rPr>
          <w:rFonts w:ascii="Arial" w:hAnsi="Arial" w:cs="Arial"/>
          <w:color w:val="000000"/>
          <w:sz w:val="28"/>
          <w:szCs w:val="28"/>
        </w:rPr>
      </w:pPr>
      <w:hyperlink r:id="rId5" w:history="1">
        <w:r w:rsidRPr="005B0811">
          <w:rPr>
            <w:rStyle w:val="Hyperlink"/>
            <w:rFonts w:ascii="Arial" w:hAnsi="Arial" w:cs="Arial"/>
            <w:sz w:val="28"/>
            <w:szCs w:val="28"/>
          </w:rPr>
          <w:t>https://us02web.zoom.us/j/83018087848?pwd=Yjh4VnV6QXE2MFRzbEZwWUpacmJ5UT09</w:t>
        </w:r>
      </w:hyperlink>
    </w:p>
    <w:p w14:paraId="5BBBC8E6" w14:textId="77777777" w:rsidR="00D9737D" w:rsidRPr="00E25690" w:rsidRDefault="00D9737D" w:rsidP="00D9737D">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6" w:tgtFrame="_blank" w:history="1">
        <w:r w:rsidRPr="00E25690">
          <w:rPr>
            <w:rFonts w:ascii="Arial" w:hAnsi="Arial" w:cs="Arial"/>
            <w:color w:val="1155CC"/>
            <w:sz w:val="28"/>
            <w:szCs w:val="28"/>
            <w:u w:val="single"/>
            <w:shd w:val="clear" w:color="auto" w:fill="FFFFFF"/>
          </w:rPr>
          <w:t>https://us02web.zoom.us/u/kLVKQmbYj</w:t>
        </w:r>
      </w:hyperlink>
    </w:p>
    <w:p w14:paraId="4E16FA71" w14:textId="77777777" w:rsidR="00D9737D" w:rsidRPr="00F52384" w:rsidRDefault="00D9737D" w:rsidP="00D9737D">
      <w:pPr>
        <w:rPr>
          <w:rFonts w:ascii="Arial" w:hAnsi="Arial" w:cs="Arial"/>
          <w:b/>
          <w:bCs/>
          <w:sz w:val="28"/>
          <w:szCs w:val="28"/>
        </w:rPr>
      </w:pPr>
      <w:r>
        <w:tab/>
      </w:r>
      <w:r>
        <w:tab/>
      </w:r>
      <w:r>
        <w:tab/>
      </w:r>
      <w:r>
        <w:tab/>
      </w:r>
      <w:r>
        <w:tab/>
      </w:r>
    </w:p>
    <w:p w14:paraId="6292A78D" w14:textId="483FADDF" w:rsidR="00D9737D" w:rsidRPr="00510E1B" w:rsidRDefault="00D9737D" w:rsidP="00D9737D">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 xml:space="preserve">Welcome Fr. </w:t>
      </w:r>
      <w:r>
        <w:rPr>
          <w:rFonts w:ascii="Arial" w:eastAsia="Arial" w:hAnsi="Arial" w:cs="Arial"/>
          <w:b/>
          <w:bCs/>
          <w:color w:val="auto"/>
          <w:sz w:val="28"/>
          <w:szCs w:val="28"/>
        </w:rPr>
        <w:t>Ron</w:t>
      </w:r>
    </w:p>
    <w:p w14:paraId="3F4EF546" w14:textId="4DFE2318" w:rsidR="00D9737D" w:rsidRPr="00D9737D" w:rsidRDefault="00D9737D" w:rsidP="00D9737D">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6D258E58" w14:textId="50C27BC3" w:rsidR="00D9737D" w:rsidRPr="00D9737D" w:rsidRDefault="00D9737D" w:rsidP="00D9737D">
      <w:pPr>
        <w:rPr>
          <w:rFonts w:ascii="Arial" w:eastAsia="Times New Roman" w:hAnsi="Arial" w:cs="Arial"/>
          <w:sz w:val="28"/>
          <w:szCs w:val="28"/>
          <w:bdr w:val="none" w:sz="0" w:space="0" w:color="auto"/>
          <w:lang w:val="en-CA" w:eastAsia="en-CA"/>
        </w:rPr>
      </w:pPr>
      <w:r w:rsidRPr="00A13448">
        <w:rPr>
          <w:rFonts w:ascii="Arial" w:eastAsia="Times New Roman" w:hAnsi="Arial" w:cs="Arial"/>
          <w:b/>
          <w:bCs/>
          <w:sz w:val="28"/>
          <w:szCs w:val="28"/>
          <w:bdr w:val="none" w:sz="0" w:space="0" w:color="auto"/>
          <w:lang w:val="en-CA" w:eastAsia="en-CA"/>
        </w:rPr>
        <w:t>Reflection</w:t>
      </w:r>
      <w:r>
        <w:rPr>
          <w:rFonts w:ascii="Arial" w:eastAsia="Times New Roman" w:hAnsi="Arial" w:cs="Arial"/>
          <w:b/>
          <w:bCs/>
          <w:sz w:val="28"/>
          <w:szCs w:val="28"/>
          <w:bdr w:val="none" w:sz="0" w:space="0" w:color="auto"/>
          <w:lang w:val="en-CA" w:eastAsia="en-CA"/>
        </w:rPr>
        <w:t xml:space="preserve">: </w:t>
      </w:r>
      <w:r w:rsidRPr="00D9737D">
        <w:rPr>
          <w:rFonts w:ascii="Arial" w:eastAsia="Times New Roman" w:hAnsi="Arial" w:cs="Arial"/>
          <w:sz w:val="28"/>
          <w:szCs w:val="28"/>
          <w:bdr w:val="none" w:sz="0" w:space="0" w:color="auto"/>
          <w:lang w:val="en-CA" w:eastAsia="en-CA"/>
        </w:rPr>
        <w:t>Maryanne &amp; Roberto</w:t>
      </w:r>
    </w:p>
    <w:p w14:paraId="629F229D" w14:textId="77777777" w:rsidR="00D9737D" w:rsidRDefault="00D9737D" w:rsidP="00D9737D">
      <w:pPr>
        <w:rPr>
          <w:rFonts w:ascii="Arial" w:hAnsi="Arial" w:cs="Arial"/>
          <w:sz w:val="28"/>
          <w:szCs w:val="28"/>
        </w:rPr>
      </w:pPr>
      <w:r>
        <w:rPr>
          <w:rFonts w:ascii="Arial" w:hAnsi="Arial" w:cs="Arial"/>
          <w:sz w:val="28"/>
          <w:szCs w:val="28"/>
        </w:rPr>
        <w:t>The 2</w:t>
      </w:r>
      <w:r w:rsidRPr="007C5383">
        <w:rPr>
          <w:rFonts w:ascii="Arial" w:hAnsi="Arial" w:cs="Arial"/>
          <w:sz w:val="28"/>
          <w:szCs w:val="28"/>
          <w:vertAlign w:val="superscript"/>
        </w:rPr>
        <w:t>nd</w:t>
      </w:r>
      <w:r>
        <w:rPr>
          <w:rFonts w:ascii="Arial" w:hAnsi="Arial" w:cs="Arial"/>
          <w:sz w:val="28"/>
          <w:szCs w:val="28"/>
        </w:rPr>
        <w:t xml:space="preserve"> reading from Revelations states: </w:t>
      </w:r>
      <w:r w:rsidRPr="00510829">
        <w:rPr>
          <w:rFonts w:ascii="Arial" w:hAnsi="Arial" w:cs="Arial"/>
          <w:sz w:val="28"/>
          <w:szCs w:val="28"/>
        </w:rPr>
        <w:t>“</w:t>
      </w:r>
      <w:r>
        <w:rPr>
          <w:rFonts w:ascii="Arial" w:hAnsi="Arial" w:cs="Arial"/>
          <w:sz w:val="28"/>
          <w:szCs w:val="28"/>
        </w:rPr>
        <w:t>Now I am making the whole of creation new.” (New Jerusalem Bible: Revelations 21:5). In the Gospel Jesus says: “</w:t>
      </w:r>
      <w:r w:rsidRPr="00BD4AA4">
        <w:rPr>
          <w:rFonts w:ascii="Arial" w:hAnsi="Arial" w:cs="Arial"/>
          <w:sz w:val="28"/>
          <w:szCs w:val="28"/>
        </w:rPr>
        <w:t>I give you a new commandment: love one another</w:t>
      </w:r>
      <w:r>
        <w:rPr>
          <w:rFonts w:ascii="Arial" w:hAnsi="Arial" w:cs="Arial"/>
          <w:sz w:val="28"/>
          <w:szCs w:val="28"/>
        </w:rPr>
        <w:t>; just a</w:t>
      </w:r>
      <w:r w:rsidRPr="00BD4AA4">
        <w:rPr>
          <w:rFonts w:ascii="Arial" w:hAnsi="Arial" w:cs="Arial"/>
          <w:sz w:val="28"/>
          <w:szCs w:val="28"/>
        </w:rPr>
        <w:t xml:space="preserve">s I have loved you, you also </w:t>
      </w:r>
      <w:r>
        <w:rPr>
          <w:rFonts w:ascii="Arial" w:hAnsi="Arial" w:cs="Arial"/>
          <w:sz w:val="28"/>
          <w:szCs w:val="28"/>
        </w:rPr>
        <w:t>must</w:t>
      </w:r>
      <w:r w:rsidRPr="00BD4AA4">
        <w:rPr>
          <w:rFonts w:ascii="Arial" w:hAnsi="Arial" w:cs="Arial"/>
          <w:sz w:val="28"/>
          <w:szCs w:val="28"/>
        </w:rPr>
        <w:t xml:space="preserve"> love one another</w:t>
      </w:r>
      <w:r>
        <w:rPr>
          <w:rFonts w:ascii="Arial" w:hAnsi="Arial" w:cs="Arial"/>
          <w:sz w:val="28"/>
          <w:szCs w:val="28"/>
        </w:rPr>
        <w:t>”</w:t>
      </w:r>
      <w:r w:rsidRPr="00BD4AA4">
        <w:rPr>
          <w:rFonts w:ascii="Arial" w:hAnsi="Arial" w:cs="Arial"/>
          <w:sz w:val="28"/>
          <w:szCs w:val="28"/>
        </w:rPr>
        <w:t>.</w:t>
      </w:r>
      <w:r>
        <w:rPr>
          <w:rFonts w:ascii="Arial" w:hAnsi="Arial" w:cs="Arial"/>
          <w:sz w:val="28"/>
          <w:szCs w:val="28"/>
        </w:rPr>
        <w:t xml:space="preserve"> (New Jerusalem Bible: John 13:34).</w:t>
      </w:r>
    </w:p>
    <w:p w14:paraId="680CE92D" w14:textId="77777777" w:rsidR="00D9737D" w:rsidRDefault="00D9737D" w:rsidP="00D9737D">
      <w:pPr>
        <w:rPr>
          <w:rFonts w:ascii="Arial" w:hAnsi="Arial" w:cs="Arial"/>
          <w:b/>
          <w:bCs/>
          <w:sz w:val="28"/>
          <w:szCs w:val="28"/>
        </w:rPr>
      </w:pPr>
    </w:p>
    <w:p w14:paraId="0DFFB93B" w14:textId="6D73CEE1" w:rsidR="00D9737D" w:rsidRDefault="00D9737D" w:rsidP="00D9737D">
      <w:pPr>
        <w:rPr>
          <w:rFonts w:ascii="Arial" w:hAnsi="Arial" w:cs="Arial"/>
          <w:b/>
          <w:bCs/>
          <w:sz w:val="28"/>
          <w:szCs w:val="28"/>
        </w:rPr>
      </w:pPr>
      <w:r>
        <w:rPr>
          <w:rFonts w:ascii="Arial" w:hAnsi="Arial" w:cs="Arial"/>
          <w:b/>
          <w:bCs/>
          <w:sz w:val="28"/>
          <w:szCs w:val="28"/>
        </w:rPr>
        <w:t>L</w:t>
      </w:r>
      <w:r w:rsidRPr="00E95471">
        <w:rPr>
          <w:rFonts w:ascii="Arial" w:hAnsi="Arial" w:cs="Arial"/>
          <w:b/>
          <w:bCs/>
          <w:sz w:val="28"/>
          <w:szCs w:val="28"/>
        </w:rPr>
        <w:t xml:space="preserve">ove makes </w:t>
      </w:r>
      <w:r w:rsidRPr="00E95471">
        <w:rPr>
          <w:rFonts w:ascii="Arial" w:hAnsi="Arial" w:cs="Arial"/>
          <w:b/>
          <w:bCs/>
          <w:sz w:val="28"/>
          <w:szCs w:val="28"/>
        </w:rPr>
        <w:t>everything</w:t>
      </w:r>
      <w:r w:rsidRPr="00E95471">
        <w:rPr>
          <w:rFonts w:ascii="Arial" w:hAnsi="Arial" w:cs="Arial"/>
          <w:b/>
          <w:bCs/>
          <w:sz w:val="28"/>
          <w:szCs w:val="28"/>
        </w:rPr>
        <w:t xml:space="preserve"> new. </w:t>
      </w:r>
    </w:p>
    <w:p w14:paraId="2671B7E5" w14:textId="6C664B6C" w:rsidR="00D9737D" w:rsidRDefault="00D9737D" w:rsidP="00D9737D">
      <w:pPr>
        <w:rPr>
          <w:rFonts w:ascii="Arial" w:hAnsi="Arial" w:cs="Arial"/>
          <w:sz w:val="28"/>
          <w:szCs w:val="28"/>
        </w:rPr>
      </w:pPr>
      <w:r w:rsidRPr="00A407F6">
        <w:rPr>
          <w:rFonts w:ascii="Arial" w:hAnsi="Arial" w:cs="Arial"/>
          <w:sz w:val="28"/>
          <w:szCs w:val="28"/>
        </w:rPr>
        <w:lastRenderedPageBreak/>
        <w:t xml:space="preserve">Through His actions, Jesus provides a model of love that breaks barriers, heals, and restores. </w:t>
      </w:r>
      <w:r>
        <w:rPr>
          <w:rFonts w:ascii="Arial" w:hAnsi="Arial" w:cs="Arial"/>
          <w:sz w:val="28"/>
          <w:szCs w:val="28"/>
        </w:rPr>
        <w:t xml:space="preserve">The following are some examples of </w:t>
      </w:r>
      <w:r>
        <w:rPr>
          <w:rFonts w:ascii="Arial" w:hAnsi="Arial" w:cs="Arial"/>
          <w:sz w:val="28"/>
          <w:szCs w:val="28"/>
        </w:rPr>
        <w:t>Jesus’</w:t>
      </w:r>
      <w:r>
        <w:rPr>
          <w:rFonts w:ascii="Arial" w:hAnsi="Arial" w:cs="Arial"/>
          <w:sz w:val="28"/>
          <w:szCs w:val="28"/>
        </w:rPr>
        <w:t xml:space="preserve"> actions.</w:t>
      </w:r>
    </w:p>
    <w:p w14:paraId="09ACBB71" w14:textId="77777777" w:rsidR="00D9737D" w:rsidRDefault="00D9737D" w:rsidP="00D9737D">
      <w:pPr>
        <w:rPr>
          <w:rFonts w:ascii="Arial" w:hAnsi="Arial" w:cs="Arial"/>
          <w:sz w:val="28"/>
          <w:szCs w:val="28"/>
        </w:rPr>
      </w:pPr>
    </w:p>
    <w:p w14:paraId="73A88D27" w14:textId="77777777" w:rsidR="00D9737D" w:rsidRDefault="00D9737D" w:rsidP="00D9737D">
      <w:pPr>
        <w:rPr>
          <w:rFonts w:ascii="Arial" w:hAnsi="Arial" w:cs="Arial"/>
          <w:sz w:val="28"/>
          <w:szCs w:val="28"/>
        </w:rPr>
      </w:pPr>
      <w:r w:rsidRPr="00661353">
        <w:rPr>
          <w:rFonts w:ascii="Arial" w:hAnsi="Arial" w:cs="Arial"/>
          <w:sz w:val="28"/>
          <w:szCs w:val="28"/>
          <w:u w:val="single"/>
        </w:rPr>
        <w:t>Compassion for the hungry and needy</w:t>
      </w:r>
      <w:r>
        <w:rPr>
          <w:rFonts w:ascii="Arial" w:hAnsi="Arial" w:cs="Arial"/>
          <w:sz w:val="28"/>
          <w:szCs w:val="28"/>
        </w:rPr>
        <w:t xml:space="preserve">: </w:t>
      </w:r>
      <w:r w:rsidRPr="00510F46">
        <w:rPr>
          <w:rFonts w:ascii="Arial" w:hAnsi="Arial" w:cs="Arial"/>
          <w:sz w:val="28"/>
          <w:szCs w:val="28"/>
        </w:rPr>
        <w:t>Feeding the Five Thousand</w:t>
      </w:r>
      <w:r>
        <w:rPr>
          <w:rFonts w:ascii="Arial" w:hAnsi="Arial" w:cs="Arial"/>
          <w:sz w:val="28"/>
          <w:szCs w:val="28"/>
        </w:rPr>
        <w:t xml:space="preserve">. </w:t>
      </w:r>
      <w:r w:rsidRPr="005524A5">
        <w:rPr>
          <w:rFonts w:ascii="Arial" w:hAnsi="Arial" w:cs="Arial"/>
          <w:sz w:val="28"/>
          <w:szCs w:val="28"/>
        </w:rPr>
        <w:t>“Jesus called his disciples to him and said, “I have compassion for these people; they have already been with me three days and have nothing to eat. I do not want to send them away hungry, or they may collapse on the way.” (Matthew 15:32).</w:t>
      </w:r>
      <w:r>
        <w:rPr>
          <w:rFonts w:ascii="Arial" w:hAnsi="Arial" w:cs="Arial"/>
          <w:sz w:val="28"/>
          <w:szCs w:val="28"/>
        </w:rPr>
        <w:t xml:space="preserve"> </w:t>
      </w:r>
    </w:p>
    <w:p w14:paraId="5BAA46C0" w14:textId="77777777" w:rsidR="00D9737D" w:rsidRPr="005524A5" w:rsidRDefault="00D9737D" w:rsidP="00D9737D">
      <w:pPr>
        <w:rPr>
          <w:rFonts w:ascii="Arial" w:hAnsi="Arial" w:cs="Arial"/>
          <w:sz w:val="28"/>
          <w:szCs w:val="28"/>
        </w:rPr>
      </w:pPr>
    </w:p>
    <w:p w14:paraId="243BFD84" w14:textId="77777777" w:rsidR="00D9737D" w:rsidRDefault="00D9737D" w:rsidP="00D9737D">
      <w:pPr>
        <w:rPr>
          <w:rFonts w:ascii="Arial" w:hAnsi="Arial" w:cs="Arial"/>
          <w:sz w:val="28"/>
          <w:szCs w:val="28"/>
        </w:rPr>
      </w:pPr>
      <w:r w:rsidRPr="00661353">
        <w:rPr>
          <w:rFonts w:ascii="Arial" w:hAnsi="Arial" w:cs="Arial"/>
          <w:sz w:val="28"/>
          <w:szCs w:val="28"/>
          <w:u w:val="single"/>
        </w:rPr>
        <w:t>Healing of illnesses and disabilities bringing wholeness</w:t>
      </w:r>
      <w:r>
        <w:rPr>
          <w:rFonts w:ascii="Arial" w:hAnsi="Arial" w:cs="Arial"/>
          <w:sz w:val="28"/>
          <w:szCs w:val="28"/>
        </w:rPr>
        <w:t xml:space="preserve">: </w:t>
      </w:r>
      <w:r w:rsidRPr="001619BD">
        <w:rPr>
          <w:rFonts w:ascii="Arial" w:hAnsi="Arial" w:cs="Arial"/>
          <w:sz w:val="28"/>
          <w:szCs w:val="28"/>
        </w:rPr>
        <w:t>“When Jesus landed and saw a large crowd, he had compassion on them and healed their sick” (Matthew 14:14).</w:t>
      </w:r>
      <w:r>
        <w:rPr>
          <w:rFonts w:ascii="Arial" w:hAnsi="Arial" w:cs="Arial"/>
          <w:sz w:val="28"/>
          <w:szCs w:val="28"/>
        </w:rPr>
        <w:t xml:space="preserve"> </w:t>
      </w:r>
      <w:r w:rsidRPr="00510F46">
        <w:rPr>
          <w:rFonts w:ascii="Arial" w:hAnsi="Arial" w:cs="Arial"/>
          <w:sz w:val="28"/>
          <w:szCs w:val="28"/>
        </w:rPr>
        <w:t>His acts of healing showcased his desire to alleviate suffering and bring wholeness to those in need.</w:t>
      </w:r>
      <w:r>
        <w:rPr>
          <w:rFonts w:ascii="Arial" w:hAnsi="Arial" w:cs="Arial"/>
          <w:sz w:val="28"/>
          <w:szCs w:val="28"/>
        </w:rPr>
        <w:t xml:space="preserve"> </w:t>
      </w:r>
      <w:r w:rsidRPr="00BA58D5">
        <w:rPr>
          <w:rFonts w:ascii="Arial" w:hAnsi="Arial" w:cs="Arial"/>
          <w:sz w:val="28"/>
          <w:szCs w:val="28"/>
        </w:rPr>
        <w:t>Jesus brought hope to the hopeless, comfort to the suffering, and restoration to the broken. They were tangible expressions of his love and compassion, revealing the transformative power of his touch.</w:t>
      </w:r>
    </w:p>
    <w:p w14:paraId="10E1B885" w14:textId="77777777" w:rsidR="00D9737D" w:rsidRPr="00BA58D5" w:rsidRDefault="00D9737D" w:rsidP="00D9737D">
      <w:pPr>
        <w:rPr>
          <w:rFonts w:ascii="Arial" w:hAnsi="Arial" w:cs="Arial"/>
          <w:sz w:val="28"/>
          <w:szCs w:val="28"/>
        </w:rPr>
      </w:pPr>
    </w:p>
    <w:p w14:paraId="2C797D9B" w14:textId="77777777" w:rsidR="00D9737D" w:rsidRDefault="00D9737D" w:rsidP="00D9737D">
      <w:pPr>
        <w:ind w:right="-138"/>
        <w:rPr>
          <w:rFonts w:ascii="Arial" w:hAnsi="Arial" w:cs="Arial"/>
          <w:sz w:val="28"/>
          <w:szCs w:val="28"/>
        </w:rPr>
      </w:pPr>
      <w:r w:rsidRPr="00510F46">
        <w:rPr>
          <w:rFonts w:ascii="Arial" w:hAnsi="Arial" w:cs="Arial"/>
          <w:sz w:val="28"/>
          <w:szCs w:val="28"/>
          <w:u w:val="single"/>
        </w:rPr>
        <w:t xml:space="preserve">Welcoming </w:t>
      </w:r>
      <w:r w:rsidRPr="00A33426">
        <w:rPr>
          <w:rFonts w:ascii="Arial" w:hAnsi="Arial" w:cs="Arial"/>
          <w:sz w:val="28"/>
          <w:szCs w:val="28"/>
          <w:u w:val="single"/>
        </w:rPr>
        <w:t xml:space="preserve">of </w:t>
      </w:r>
      <w:r w:rsidRPr="00510F46">
        <w:rPr>
          <w:rFonts w:ascii="Arial" w:hAnsi="Arial" w:cs="Arial"/>
          <w:sz w:val="28"/>
          <w:szCs w:val="28"/>
          <w:u w:val="single"/>
        </w:rPr>
        <w:t>Children</w:t>
      </w:r>
      <w:r>
        <w:rPr>
          <w:rFonts w:ascii="Arial" w:hAnsi="Arial" w:cs="Arial"/>
          <w:sz w:val="28"/>
          <w:szCs w:val="28"/>
          <w:u w:val="single"/>
        </w:rPr>
        <w:t xml:space="preserve">: </w:t>
      </w:r>
      <w:r w:rsidRPr="00510F46">
        <w:rPr>
          <w:rFonts w:ascii="Arial" w:hAnsi="Arial" w:cs="Arial"/>
          <w:sz w:val="28"/>
          <w:szCs w:val="28"/>
        </w:rPr>
        <w:t>Jesus’ love and compassion extended</w:t>
      </w:r>
      <w:r>
        <w:rPr>
          <w:rFonts w:ascii="Arial" w:hAnsi="Arial" w:cs="Arial"/>
          <w:sz w:val="28"/>
          <w:szCs w:val="28"/>
        </w:rPr>
        <w:t xml:space="preserve"> </w:t>
      </w:r>
      <w:r w:rsidRPr="00510F46">
        <w:rPr>
          <w:rFonts w:ascii="Arial" w:hAnsi="Arial" w:cs="Arial"/>
          <w:sz w:val="28"/>
          <w:szCs w:val="28"/>
        </w:rPr>
        <w:t>to welcoming children with open arms</w:t>
      </w:r>
      <w:r>
        <w:rPr>
          <w:rFonts w:ascii="Arial" w:hAnsi="Arial" w:cs="Arial"/>
          <w:sz w:val="28"/>
          <w:szCs w:val="28"/>
        </w:rPr>
        <w:t xml:space="preserve">. </w:t>
      </w:r>
      <w:r w:rsidRPr="00510F46">
        <w:rPr>
          <w:rFonts w:ascii="Arial" w:hAnsi="Arial" w:cs="Arial"/>
          <w:sz w:val="28"/>
          <w:szCs w:val="28"/>
        </w:rPr>
        <w:t>He rebuked his disciples when they attempted to turn the children away, emphasizing the need to embrace and care for them.</w:t>
      </w:r>
      <w:r>
        <w:rPr>
          <w:rFonts w:ascii="Arial" w:hAnsi="Arial" w:cs="Arial"/>
          <w:sz w:val="28"/>
          <w:szCs w:val="28"/>
          <w:u w:val="single"/>
        </w:rPr>
        <w:t xml:space="preserve"> </w:t>
      </w:r>
      <w:r w:rsidRPr="00510F46">
        <w:rPr>
          <w:rFonts w:ascii="Arial" w:hAnsi="Arial" w:cs="Arial"/>
          <w:sz w:val="28"/>
          <w:szCs w:val="28"/>
        </w:rPr>
        <w:t>Jesus’ statement, “For to such belongs the kingdom of God,” emphasizes the significance of children in God’s eyes and the kingdom he came to establish on earth. The kingdom of God is not exclusive to the powerful or the privileged but open to all who approach with childlike faith.</w:t>
      </w:r>
    </w:p>
    <w:p w14:paraId="7D1F855A" w14:textId="77777777" w:rsidR="00D9737D" w:rsidRPr="00510F46" w:rsidRDefault="00D9737D" w:rsidP="00D9737D">
      <w:pPr>
        <w:ind w:right="-138"/>
        <w:rPr>
          <w:rFonts w:ascii="Arial" w:hAnsi="Arial" w:cs="Arial"/>
          <w:sz w:val="28"/>
          <w:szCs w:val="28"/>
          <w:u w:val="single"/>
        </w:rPr>
      </w:pPr>
    </w:p>
    <w:p w14:paraId="4BD4762E" w14:textId="77777777" w:rsidR="00D9737D" w:rsidRDefault="00D9737D" w:rsidP="00D9737D">
      <w:pPr>
        <w:rPr>
          <w:rFonts w:ascii="Arial" w:hAnsi="Arial" w:cs="Arial"/>
          <w:sz w:val="28"/>
          <w:szCs w:val="28"/>
        </w:rPr>
      </w:pPr>
      <w:r w:rsidRPr="006D25B1">
        <w:rPr>
          <w:rFonts w:ascii="Arial" w:hAnsi="Arial" w:cs="Arial"/>
          <w:sz w:val="28"/>
          <w:szCs w:val="28"/>
          <w:u w:val="single"/>
        </w:rPr>
        <w:t>Forgiveness and mercy:</w:t>
      </w:r>
      <w:r>
        <w:rPr>
          <w:rFonts w:ascii="Arial" w:hAnsi="Arial" w:cs="Arial"/>
          <w:sz w:val="28"/>
          <w:szCs w:val="28"/>
          <w:u w:val="single"/>
        </w:rPr>
        <w:t xml:space="preserve"> </w:t>
      </w:r>
      <w:r w:rsidRPr="00510F46">
        <w:rPr>
          <w:rFonts w:ascii="Arial" w:hAnsi="Arial" w:cs="Arial"/>
          <w:sz w:val="28"/>
          <w:szCs w:val="28"/>
        </w:rPr>
        <w:t xml:space="preserve">Jesus consistently offered forgiveness </w:t>
      </w:r>
      <w:r>
        <w:rPr>
          <w:rFonts w:ascii="Arial" w:hAnsi="Arial" w:cs="Arial"/>
          <w:sz w:val="28"/>
          <w:szCs w:val="28"/>
        </w:rPr>
        <w:t>inviting</w:t>
      </w:r>
      <w:r w:rsidRPr="00510F46">
        <w:rPr>
          <w:rFonts w:ascii="Arial" w:hAnsi="Arial" w:cs="Arial"/>
          <w:sz w:val="28"/>
          <w:szCs w:val="28"/>
        </w:rPr>
        <w:t xml:space="preserve"> </w:t>
      </w:r>
      <w:r>
        <w:rPr>
          <w:rFonts w:ascii="Arial" w:hAnsi="Arial" w:cs="Arial"/>
          <w:sz w:val="28"/>
          <w:szCs w:val="28"/>
        </w:rPr>
        <w:t>people</w:t>
      </w:r>
      <w:r w:rsidRPr="00BA58D5">
        <w:rPr>
          <w:rFonts w:ascii="Arial" w:hAnsi="Arial" w:cs="Arial"/>
          <w:sz w:val="28"/>
          <w:szCs w:val="28"/>
        </w:rPr>
        <w:t xml:space="preserve"> to experience the transformative power of his </w:t>
      </w:r>
      <w:r w:rsidRPr="00E24D16">
        <w:rPr>
          <w:rFonts w:ascii="Arial" w:hAnsi="Arial" w:cs="Arial"/>
          <w:sz w:val="28"/>
          <w:szCs w:val="28"/>
        </w:rPr>
        <w:t>merciful love.</w:t>
      </w:r>
    </w:p>
    <w:p w14:paraId="20F2D932" w14:textId="77777777" w:rsidR="00D9737D" w:rsidRPr="00866E84" w:rsidRDefault="00D9737D" w:rsidP="00D9737D">
      <w:pPr>
        <w:rPr>
          <w:rFonts w:ascii="Arial" w:hAnsi="Arial" w:cs="Arial"/>
          <w:sz w:val="28"/>
          <w:szCs w:val="28"/>
          <w:u w:val="single"/>
        </w:rPr>
      </w:pPr>
    </w:p>
    <w:p w14:paraId="30C69881" w14:textId="77777777" w:rsidR="00D9737D" w:rsidRDefault="00D9737D" w:rsidP="00D9737D">
      <w:pPr>
        <w:rPr>
          <w:rFonts w:ascii="Arial" w:hAnsi="Arial" w:cs="Arial"/>
          <w:sz w:val="28"/>
          <w:szCs w:val="28"/>
        </w:rPr>
      </w:pPr>
      <w:r>
        <w:rPr>
          <w:rFonts w:ascii="Arial" w:hAnsi="Arial" w:cs="Arial"/>
          <w:sz w:val="28"/>
          <w:szCs w:val="28"/>
          <w:u w:val="single"/>
        </w:rPr>
        <w:t>H</w:t>
      </w:r>
      <w:r w:rsidRPr="00510F46">
        <w:rPr>
          <w:rFonts w:ascii="Arial" w:hAnsi="Arial" w:cs="Arial"/>
          <w:sz w:val="28"/>
          <w:szCs w:val="28"/>
          <w:u w:val="single"/>
        </w:rPr>
        <w:t>umility and servant leadership</w:t>
      </w:r>
      <w:r>
        <w:rPr>
          <w:rFonts w:ascii="Arial" w:hAnsi="Arial" w:cs="Arial"/>
          <w:sz w:val="28"/>
          <w:szCs w:val="28"/>
          <w:u w:val="single"/>
        </w:rPr>
        <w:t>:</w:t>
      </w:r>
      <w:r w:rsidRPr="00510F46">
        <w:rPr>
          <w:rFonts w:ascii="Arial" w:hAnsi="Arial" w:cs="Arial"/>
          <w:sz w:val="28"/>
          <w:szCs w:val="28"/>
        </w:rPr>
        <w:t> </w:t>
      </w:r>
      <w:r>
        <w:rPr>
          <w:rFonts w:ascii="Arial" w:hAnsi="Arial" w:cs="Arial"/>
          <w:sz w:val="28"/>
          <w:szCs w:val="28"/>
        </w:rPr>
        <w:t>B</w:t>
      </w:r>
      <w:r w:rsidRPr="00510F46">
        <w:rPr>
          <w:rFonts w:ascii="Arial" w:hAnsi="Arial" w:cs="Arial"/>
          <w:sz w:val="28"/>
          <w:szCs w:val="28"/>
        </w:rPr>
        <w:t>y washing the feet of his disciples, Jesus demonstrated a profound act of humility and servant leadership by washing the feet of his disciples. Jesus, the Son of God, took on the role of a servant and performed a task traditionally reserved for the lowest of servants.</w:t>
      </w:r>
    </w:p>
    <w:p w14:paraId="04CD0346" w14:textId="77777777" w:rsidR="00D9737D" w:rsidRPr="00510F46" w:rsidRDefault="00D9737D" w:rsidP="00D9737D">
      <w:pPr>
        <w:rPr>
          <w:rFonts w:ascii="Arial" w:hAnsi="Arial" w:cs="Arial"/>
          <w:b/>
          <w:bCs/>
          <w:sz w:val="28"/>
          <w:szCs w:val="28"/>
        </w:rPr>
      </w:pPr>
    </w:p>
    <w:p w14:paraId="4DD565E1" w14:textId="77777777" w:rsidR="00D9737D" w:rsidRDefault="00D9737D" w:rsidP="00D9737D">
      <w:pPr>
        <w:rPr>
          <w:rFonts w:ascii="Arial" w:hAnsi="Arial" w:cs="Arial"/>
          <w:sz w:val="28"/>
          <w:szCs w:val="28"/>
        </w:rPr>
      </w:pPr>
      <w:r w:rsidRPr="00510F46">
        <w:rPr>
          <w:rFonts w:ascii="Arial" w:hAnsi="Arial" w:cs="Arial"/>
          <w:sz w:val="28"/>
          <w:szCs w:val="28"/>
          <w:u w:val="single"/>
        </w:rPr>
        <w:t>Parables of Love</w:t>
      </w:r>
      <w:r>
        <w:rPr>
          <w:rFonts w:ascii="Arial" w:hAnsi="Arial" w:cs="Arial"/>
          <w:sz w:val="28"/>
          <w:szCs w:val="28"/>
          <w:u w:val="single"/>
        </w:rPr>
        <w:t xml:space="preserve">: </w:t>
      </w:r>
      <w:r w:rsidRPr="00510F46">
        <w:rPr>
          <w:rFonts w:ascii="Arial" w:hAnsi="Arial" w:cs="Arial"/>
          <w:sz w:val="28"/>
          <w:szCs w:val="28"/>
        </w:rPr>
        <w:t>Jesus often used parables to teach important lessons about love and forgiveness. Two notable parables that exemplify these teachings are the parable of the good Samaritan and the parable of the prodigal son.</w:t>
      </w:r>
    </w:p>
    <w:p w14:paraId="41B0B808" w14:textId="77777777" w:rsidR="00D9737D" w:rsidRPr="00510F46" w:rsidRDefault="00D9737D" w:rsidP="00D9737D">
      <w:pPr>
        <w:rPr>
          <w:rFonts w:ascii="Arial" w:hAnsi="Arial" w:cs="Arial"/>
          <w:sz w:val="28"/>
          <w:szCs w:val="28"/>
          <w:u w:val="single"/>
        </w:rPr>
      </w:pPr>
    </w:p>
    <w:p w14:paraId="0EB23A7D" w14:textId="77777777" w:rsidR="00D9737D" w:rsidRDefault="00D9737D" w:rsidP="00D9737D">
      <w:pPr>
        <w:rPr>
          <w:rFonts w:ascii="Arial" w:hAnsi="Arial" w:cs="Arial"/>
          <w:sz w:val="28"/>
          <w:szCs w:val="28"/>
        </w:rPr>
      </w:pPr>
      <w:r w:rsidRPr="00945293">
        <w:rPr>
          <w:rFonts w:ascii="Arial" w:hAnsi="Arial" w:cs="Arial"/>
          <w:sz w:val="28"/>
          <w:szCs w:val="28"/>
          <w:u w:val="single"/>
        </w:rPr>
        <w:t>Love for the Outcasts</w:t>
      </w:r>
      <w:r>
        <w:rPr>
          <w:rFonts w:ascii="Arial" w:hAnsi="Arial" w:cs="Arial"/>
          <w:sz w:val="28"/>
          <w:szCs w:val="28"/>
          <w:u w:val="single"/>
        </w:rPr>
        <w:t xml:space="preserve">: </w:t>
      </w:r>
      <w:r w:rsidRPr="00945293">
        <w:rPr>
          <w:rFonts w:ascii="Arial" w:hAnsi="Arial" w:cs="Arial"/>
          <w:sz w:val="28"/>
          <w:szCs w:val="28"/>
        </w:rPr>
        <w:t>Jesus often reached out to individuals society considered outcasts, exemplifying a love that breaks cultural and social norms, highlighting that His love reaches across divides and invites everyone into a relationship with God.</w:t>
      </w:r>
    </w:p>
    <w:p w14:paraId="667A8767" w14:textId="77777777" w:rsidR="00D9737D" w:rsidRDefault="00D9737D" w:rsidP="00D9737D">
      <w:pPr>
        <w:rPr>
          <w:rFonts w:ascii="Arial" w:hAnsi="Arial" w:cs="Arial"/>
          <w:sz w:val="28"/>
          <w:szCs w:val="28"/>
        </w:rPr>
      </w:pPr>
      <w:r w:rsidRPr="00A77A18">
        <w:rPr>
          <w:rFonts w:ascii="Arial" w:hAnsi="Arial" w:cs="Arial"/>
          <w:sz w:val="28"/>
          <w:szCs w:val="28"/>
          <w:u w:val="single"/>
        </w:rPr>
        <w:lastRenderedPageBreak/>
        <w:t>Jesus rejoices with those who rejoice</w:t>
      </w:r>
      <w:r>
        <w:rPr>
          <w:rFonts w:ascii="Arial" w:hAnsi="Arial" w:cs="Arial"/>
          <w:sz w:val="28"/>
          <w:szCs w:val="28"/>
          <w:u w:val="single"/>
        </w:rPr>
        <w:t xml:space="preserve">: </w:t>
      </w:r>
      <w:r w:rsidRPr="00A77A18">
        <w:rPr>
          <w:rFonts w:ascii="Arial" w:hAnsi="Arial" w:cs="Arial"/>
          <w:sz w:val="28"/>
          <w:szCs w:val="28"/>
        </w:rPr>
        <w:t xml:space="preserve">He never turned down </w:t>
      </w:r>
      <w:r>
        <w:rPr>
          <w:rFonts w:ascii="Arial" w:hAnsi="Arial" w:cs="Arial"/>
          <w:sz w:val="28"/>
          <w:szCs w:val="28"/>
        </w:rPr>
        <w:t>an</w:t>
      </w:r>
      <w:r w:rsidRPr="00A77A18">
        <w:rPr>
          <w:rFonts w:ascii="Arial" w:hAnsi="Arial" w:cs="Arial"/>
          <w:sz w:val="28"/>
          <w:szCs w:val="28"/>
        </w:rPr>
        <w:t xml:space="preserve"> invitation. He honored an invitation to a wedding at Cana (John 2:1-11). He honored an invitation to a dinner at the house of Simon, a Pharisee (Luke 7:36-49). </w:t>
      </w:r>
    </w:p>
    <w:p w14:paraId="5634811F" w14:textId="77777777" w:rsidR="00D9737D" w:rsidRPr="00A77A18" w:rsidRDefault="00D9737D" w:rsidP="00D9737D">
      <w:pPr>
        <w:rPr>
          <w:rFonts w:ascii="Arial" w:hAnsi="Arial" w:cs="Arial"/>
          <w:sz w:val="28"/>
          <w:szCs w:val="28"/>
          <w:u w:val="single"/>
        </w:rPr>
      </w:pPr>
    </w:p>
    <w:p w14:paraId="05A96AE4" w14:textId="77777777" w:rsidR="00D9737D" w:rsidRDefault="00D9737D" w:rsidP="00D9737D">
      <w:pPr>
        <w:rPr>
          <w:rFonts w:ascii="Arial" w:hAnsi="Arial" w:cs="Arial"/>
          <w:sz w:val="28"/>
          <w:szCs w:val="28"/>
        </w:rPr>
      </w:pPr>
      <w:r w:rsidRPr="00A77A18">
        <w:rPr>
          <w:rFonts w:ascii="Arial" w:hAnsi="Arial" w:cs="Arial"/>
          <w:sz w:val="28"/>
          <w:szCs w:val="28"/>
          <w:u w:val="single"/>
        </w:rPr>
        <w:t>Jesus mourns with those who mourn</w:t>
      </w:r>
      <w:r>
        <w:rPr>
          <w:rFonts w:ascii="Arial" w:hAnsi="Arial" w:cs="Arial"/>
          <w:sz w:val="28"/>
          <w:szCs w:val="28"/>
          <w:u w:val="single"/>
        </w:rPr>
        <w:t xml:space="preserve">: </w:t>
      </w:r>
      <w:r w:rsidRPr="00A77A18">
        <w:rPr>
          <w:rFonts w:ascii="Arial" w:hAnsi="Arial" w:cs="Arial"/>
          <w:sz w:val="28"/>
          <w:szCs w:val="28"/>
        </w:rPr>
        <w:t xml:space="preserve">Jesus mourned the death of Lazarus with Martha and Mary. ‘Jesus wept.’ </w:t>
      </w:r>
    </w:p>
    <w:p w14:paraId="4F765297" w14:textId="77777777" w:rsidR="00D9737D" w:rsidRPr="00A77A18" w:rsidRDefault="00D9737D" w:rsidP="00D9737D">
      <w:pPr>
        <w:rPr>
          <w:rFonts w:ascii="Arial" w:hAnsi="Arial" w:cs="Arial"/>
          <w:sz w:val="28"/>
          <w:szCs w:val="28"/>
          <w:u w:val="single"/>
        </w:rPr>
      </w:pPr>
      <w:r>
        <w:rPr>
          <w:rFonts w:ascii="Arial" w:hAnsi="Arial" w:cs="Arial"/>
          <w:sz w:val="28"/>
          <w:szCs w:val="28"/>
        </w:rPr>
        <w:t>……………………………………………………………………………………..</w:t>
      </w:r>
    </w:p>
    <w:p w14:paraId="3C73EF55" w14:textId="77777777" w:rsidR="00D9737D" w:rsidRDefault="00D9737D" w:rsidP="00D9737D">
      <w:pPr>
        <w:rPr>
          <w:rFonts w:ascii="Arial" w:hAnsi="Arial" w:cs="Arial"/>
          <w:sz w:val="28"/>
          <w:szCs w:val="28"/>
        </w:rPr>
      </w:pPr>
    </w:p>
    <w:p w14:paraId="094B59AE" w14:textId="374A6791" w:rsidR="00D9737D" w:rsidRDefault="00D9737D" w:rsidP="00D9737D">
      <w:pPr>
        <w:rPr>
          <w:rFonts w:ascii="Arial" w:hAnsi="Arial" w:cs="Arial"/>
          <w:sz w:val="28"/>
          <w:szCs w:val="28"/>
        </w:rPr>
      </w:pPr>
      <w:r w:rsidRPr="00BA58D5">
        <w:rPr>
          <w:rFonts w:ascii="Arial" w:hAnsi="Arial" w:cs="Arial"/>
          <w:sz w:val="28"/>
          <w:szCs w:val="28"/>
        </w:rPr>
        <w:t xml:space="preserve">Recently, J.D. </w:t>
      </w:r>
      <w:r w:rsidRPr="005C21D4">
        <w:rPr>
          <w:rFonts w:ascii="Arial" w:hAnsi="Arial" w:cs="Arial"/>
          <w:sz w:val="28"/>
          <w:szCs w:val="28"/>
        </w:rPr>
        <w:t>Vance described the "Christian concept that you love your family, and then you love your neighbor, and then you love your community, and then you love your fellow citizens in your own country, and then, after that, you can focus and prioritize the rest of the world."</w:t>
      </w:r>
      <w:r w:rsidRPr="00BA58D5">
        <w:rPr>
          <w:rFonts w:ascii="Arial" w:hAnsi="Arial" w:cs="Arial"/>
          <w:sz w:val="28"/>
          <w:szCs w:val="28"/>
        </w:rPr>
        <w:t xml:space="preserve"> Pope Francis</w:t>
      </w:r>
      <w:r>
        <w:rPr>
          <w:rFonts w:ascii="Arial" w:hAnsi="Arial" w:cs="Arial"/>
          <w:sz w:val="28"/>
          <w:szCs w:val="28"/>
        </w:rPr>
        <w:t>,</w:t>
      </w:r>
      <w:r w:rsidRPr="00BA58D5">
        <w:rPr>
          <w:rFonts w:ascii="Arial" w:hAnsi="Arial" w:cs="Arial"/>
          <w:sz w:val="28"/>
          <w:szCs w:val="28"/>
        </w:rPr>
        <w:t xml:space="preserve"> </w:t>
      </w:r>
      <w:r>
        <w:rPr>
          <w:rFonts w:ascii="Arial" w:hAnsi="Arial" w:cs="Arial"/>
          <w:sz w:val="28"/>
          <w:szCs w:val="28"/>
        </w:rPr>
        <w:t>in a letter to the bishops of the United States about immigration and mass deportation, stated</w:t>
      </w:r>
      <w:r w:rsidRPr="00BA58D5">
        <w:rPr>
          <w:rFonts w:ascii="Arial" w:hAnsi="Arial" w:cs="Arial"/>
          <w:sz w:val="28"/>
          <w:szCs w:val="28"/>
        </w:rPr>
        <w:t xml:space="preserve">: </w:t>
      </w:r>
      <w:r w:rsidRPr="005C21D4">
        <w:rPr>
          <w:rFonts w:ascii="Arial" w:hAnsi="Arial" w:cs="Arial"/>
          <w:sz w:val="28"/>
          <w:szCs w:val="28"/>
        </w:rPr>
        <w:t>"Christian love is not a concentric expansion of interests that little by little extend to other persons and groups</w:t>
      </w:r>
      <w:r w:rsidRPr="00BA58D5">
        <w:rPr>
          <w:rFonts w:ascii="Arial" w:hAnsi="Arial" w:cs="Arial"/>
          <w:sz w:val="28"/>
          <w:szCs w:val="28"/>
        </w:rPr>
        <w:t>……</w:t>
      </w:r>
      <w:r w:rsidRPr="005C21D4">
        <w:rPr>
          <w:rFonts w:ascii="Arial" w:hAnsi="Arial" w:cs="Arial"/>
          <w:sz w:val="28"/>
          <w:szCs w:val="28"/>
        </w:rPr>
        <w:t xml:space="preserve"> The true </w:t>
      </w:r>
      <w:r w:rsidRPr="007265AC">
        <w:rPr>
          <w:rFonts w:ascii="Arial" w:hAnsi="Arial" w:cs="Arial"/>
          <w:i/>
          <w:iCs/>
          <w:sz w:val="28"/>
          <w:szCs w:val="28"/>
        </w:rPr>
        <w:t xml:space="preserve">ordo </w:t>
      </w:r>
      <w:proofErr w:type="spellStart"/>
      <w:r w:rsidRPr="007265AC">
        <w:rPr>
          <w:rFonts w:ascii="Arial" w:hAnsi="Arial" w:cs="Arial"/>
          <w:i/>
          <w:iCs/>
          <w:sz w:val="28"/>
          <w:szCs w:val="28"/>
        </w:rPr>
        <w:t>amoris</w:t>
      </w:r>
      <w:proofErr w:type="spellEnd"/>
      <w:r w:rsidRPr="005C21D4">
        <w:rPr>
          <w:rFonts w:ascii="Arial" w:hAnsi="Arial" w:cs="Arial"/>
          <w:sz w:val="28"/>
          <w:szCs w:val="28"/>
        </w:rPr>
        <w:t> </w:t>
      </w:r>
      <w:r w:rsidRPr="00BA58D5">
        <w:rPr>
          <w:rFonts w:ascii="Arial" w:hAnsi="Arial" w:cs="Arial"/>
          <w:sz w:val="28"/>
          <w:szCs w:val="28"/>
        </w:rPr>
        <w:t xml:space="preserve">("order of love" or "order of charity") </w:t>
      </w:r>
      <w:r w:rsidRPr="005C21D4">
        <w:rPr>
          <w:rFonts w:ascii="Arial" w:hAnsi="Arial" w:cs="Arial"/>
          <w:sz w:val="28"/>
          <w:szCs w:val="28"/>
        </w:rPr>
        <w:t>that must be promoted is that which we discover by meditating constantly on the parable of the 'Good Samaritan' (cf. </w:t>
      </w:r>
      <w:r w:rsidRPr="005C21D4">
        <w:rPr>
          <w:rFonts w:ascii="Arial" w:hAnsi="Arial" w:cs="Arial"/>
          <w:i/>
          <w:iCs/>
          <w:sz w:val="28"/>
          <w:szCs w:val="28"/>
        </w:rPr>
        <w:t>Lk</w:t>
      </w:r>
      <w:r w:rsidRPr="005C21D4">
        <w:rPr>
          <w:rFonts w:ascii="Arial" w:hAnsi="Arial" w:cs="Arial"/>
          <w:sz w:val="28"/>
          <w:szCs w:val="28"/>
        </w:rPr>
        <w:t> 10:25-37), that is, by meditating on the love that builds a fraternity open to all, without exception."</w:t>
      </w:r>
    </w:p>
    <w:p w14:paraId="408D17C7" w14:textId="77777777" w:rsidR="00D9737D" w:rsidRPr="00D9737D" w:rsidRDefault="00D9737D" w:rsidP="00D9737D">
      <w:pPr>
        <w:spacing w:after="160" w:line="276" w:lineRule="atLeast"/>
        <w:rPr>
          <w:rFonts w:ascii="Aptos" w:eastAsia="Times New Roman" w:hAnsi="Aptos"/>
          <w:color w:val="000000"/>
          <w:sz w:val="27"/>
          <w:szCs w:val="27"/>
        </w:rPr>
      </w:pPr>
    </w:p>
    <w:p w14:paraId="7FD60B79" w14:textId="77777777" w:rsidR="00D9737D" w:rsidRPr="007B7C24" w:rsidRDefault="00D9737D" w:rsidP="00D9737D">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51832D86" w14:textId="77777777" w:rsidR="00D9737D" w:rsidRDefault="00D9737D" w:rsidP="00D9737D">
      <w:pPr>
        <w:pStyle w:val="Default"/>
        <w:ind w:left="720" w:hanging="720"/>
        <w:rPr>
          <w:rFonts w:ascii="Arial" w:eastAsia="Arial" w:hAnsi="Arial" w:cs="Arial"/>
          <w:color w:val="auto"/>
          <w:sz w:val="28"/>
          <w:szCs w:val="28"/>
          <w:u w:val="single"/>
        </w:rPr>
      </w:pPr>
    </w:p>
    <w:p w14:paraId="30763E3B" w14:textId="77777777" w:rsidR="00D9737D" w:rsidRPr="007B7C24" w:rsidRDefault="00D9737D" w:rsidP="00D9737D">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409F9ADC" w14:textId="77777777" w:rsidR="00D9737D" w:rsidRDefault="00D9737D" w:rsidP="00D9737D">
      <w:pPr>
        <w:rPr>
          <w:rFonts w:ascii="Arial" w:hAnsi="Arial" w:cs="Arial"/>
          <w:sz w:val="28"/>
          <w:szCs w:val="28"/>
          <w:lang w:val="en-CA"/>
        </w:rPr>
      </w:pPr>
      <w:r>
        <w:rPr>
          <w:rFonts w:ascii="Arial" w:hAnsi="Arial" w:cs="Arial"/>
          <w:sz w:val="28"/>
          <w:szCs w:val="28"/>
          <w:lang w:val="en-CA"/>
        </w:rPr>
        <w:t>May 18</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Maryanne and Roberto</w:t>
      </w:r>
      <w:r>
        <w:rPr>
          <w:rFonts w:ascii="Arial" w:hAnsi="Arial" w:cs="Arial"/>
          <w:sz w:val="28"/>
          <w:szCs w:val="28"/>
          <w:lang w:val="en-CA"/>
        </w:rPr>
        <w:tab/>
      </w:r>
      <w:r>
        <w:rPr>
          <w:rFonts w:ascii="Arial" w:hAnsi="Arial" w:cs="Arial"/>
          <w:sz w:val="28"/>
          <w:szCs w:val="28"/>
          <w:lang w:val="en-CA"/>
        </w:rPr>
        <w:tab/>
        <w:t>Fr. Ron</w:t>
      </w:r>
    </w:p>
    <w:p w14:paraId="4604B00E" w14:textId="77777777" w:rsidR="00D9737D" w:rsidRDefault="00D9737D" w:rsidP="00D9737D">
      <w:pPr>
        <w:rPr>
          <w:rFonts w:ascii="Arial" w:hAnsi="Arial" w:cs="Arial"/>
          <w:sz w:val="28"/>
          <w:szCs w:val="28"/>
          <w:lang w:val="en-CA"/>
        </w:rPr>
      </w:pPr>
      <w:r>
        <w:rPr>
          <w:rFonts w:ascii="Arial" w:hAnsi="Arial" w:cs="Arial"/>
          <w:sz w:val="28"/>
          <w:szCs w:val="28"/>
          <w:lang w:val="en-CA"/>
        </w:rPr>
        <w:t>May 25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Mary and John</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3CE2E386" w14:textId="77777777" w:rsidR="00D9737D" w:rsidRDefault="00D9737D" w:rsidP="00D9737D">
      <w:pPr>
        <w:rPr>
          <w:rFonts w:ascii="Arial" w:hAnsi="Arial" w:cs="Arial"/>
          <w:sz w:val="28"/>
          <w:szCs w:val="28"/>
          <w:lang w:val="en-CA"/>
        </w:rPr>
      </w:pPr>
      <w:r>
        <w:rPr>
          <w:rFonts w:ascii="Arial" w:hAnsi="Arial" w:cs="Arial"/>
          <w:sz w:val="28"/>
          <w:szCs w:val="28"/>
          <w:lang w:val="en-CA"/>
        </w:rPr>
        <w:t>June 1</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673F6EBC" w14:textId="77777777" w:rsidR="00D9737D" w:rsidRDefault="00D9737D" w:rsidP="00D9737D">
      <w:pPr>
        <w:rPr>
          <w:rFonts w:ascii="Arial" w:hAnsi="Arial" w:cs="Arial"/>
          <w:sz w:val="28"/>
          <w:szCs w:val="28"/>
          <w:lang w:val="en-CA"/>
        </w:rPr>
      </w:pPr>
      <w:r>
        <w:rPr>
          <w:rFonts w:ascii="Arial" w:hAnsi="Arial" w:cs="Arial"/>
          <w:sz w:val="28"/>
          <w:szCs w:val="28"/>
          <w:lang w:val="en-CA"/>
        </w:rPr>
        <w:t>June 8</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Dwyer</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07880116" w14:textId="77777777" w:rsidR="00D9737D" w:rsidRDefault="00D9737D" w:rsidP="00D9737D">
      <w:pPr>
        <w:rPr>
          <w:rFonts w:ascii="Arial" w:hAnsi="Arial" w:cs="Arial"/>
          <w:sz w:val="28"/>
          <w:szCs w:val="28"/>
          <w:lang w:val="en-CA"/>
        </w:rPr>
      </w:pPr>
      <w:r>
        <w:rPr>
          <w:rFonts w:ascii="Arial" w:hAnsi="Arial" w:cs="Arial"/>
          <w:sz w:val="28"/>
          <w:szCs w:val="28"/>
          <w:lang w:val="en-CA"/>
        </w:rPr>
        <w:t>June 15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Ron</w:t>
      </w:r>
    </w:p>
    <w:p w14:paraId="079E53DB" w14:textId="77777777" w:rsidR="00D9737D" w:rsidRDefault="00D9737D" w:rsidP="00D9737D">
      <w:pPr>
        <w:rPr>
          <w:rFonts w:ascii="Arial" w:hAnsi="Arial" w:cs="Arial"/>
          <w:sz w:val="28"/>
          <w:szCs w:val="28"/>
          <w:lang w:val="en-CA"/>
        </w:rPr>
      </w:pPr>
      <w:r>
        <w:rPr>
          <w:rFonts w:ascii="Arial" w:hAnsi="Arial" w:cs="Arial"/>
          <w:sz w:val="28"/>
          <w:szCs w:val="28"/>
          <w:lang w:val="en-CA"/>
        </w:rPr>
        <w:t>June 22</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Paul</w:t>
      </w:r>
    </w:p>
    <w:p w14:paraId="6003A823" w14:textId="77777777" w:rsidR="00D9737D" w:rsidRPr="00EB7610" w:rsidRDefault="00D9737D" w:rsidP="00D9737D">
      <w:pPr>
        <w:rPr>
          <w:rFonts w:ascii="Arial" w:hAnsi="Arial" w:cs="Arial"/>
          <w:sz w:val="28"/>
          <w:szCs w:val="28"/>
          <w:lang w:val="en-CA"/>
        </w:rPr>
      </w:pPr>
      <w:r>
        <w:rPr>
          <w:rFonts w:ascii="Arial" w:hAnsi="Arial" w:cs="Arial"/>
          <w:sz w:val="28"/>
          <w:szCs w:val="28"/>
          <w:lang w:val="en-CA"/>
        </w:rPr>
        <w:t>June 29</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Robert and Sheila</w:t>
      </w:r>
    </w:p>
    <w:p w14:paraId="07562DAC" w14:textId="77777777" w:rsidR="00D9737D" w:rsidRDefault="00D9737D" w:rsidP="00D9737D">
      <w:pPr>
        <w:pStyle w:val="Default"/>
        <w:rPr>
          <w:rFonts w:ascii="Arial" w:eastAsia="Arial" w:hAnsi="Arial" w:cs="Arial"/>
          <w:color w:val="auto"/>
          <w:sz w:val="28"/>
          <w:szCs w:val="28"/>
        </w:rPr>
      </w:pPr>
    </w:p>
    <w:p w14:paraId="1022C2A1" w14:textId="77777777" w:rsidR="00D9737D" w:rsidRPr="00EB7610" w:rsidRDefault="00D9737D" w:rsidP="00D9737D">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2091553C" w14:textId="77777777" w:rsidR="00D9737D" w:rsidRPr="003B75A1" w:rsidRDefault="00D9737D" w:rsidP="00D9737D">
      <w:pPr>
        <w:pStyle w:val="Default"/>
        <w:rPr>
          <w:rFonts w:ascii="Arial" w:eastAsia="Arial" w:hAnsi="Arial" w:cs="Arial"/>
          <w:b/>
          <w:bCs/>
          <w:color w:val="auto"/>
          <w:sz w:val="28"/>
          <w:szCs w:val="28"/>
          <w:u w:val="single"/>
        </w:rPr>
      </w:pPr>
    </w:p>
    <w:p w14:paraId="027FA1DD" w14:textId="77777777" w:rsidR="00D9737D" w:rsidRPr="007B7C24" w:rsidRDefault="00D9737D" w:rsidP="00D9737D">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75713E33" w14:textId="77777777" w:rsidR="00D9737D" w:rsidRDefault="00D9737D" w:rsidP="00D973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May</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7"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146C1D19" w14:textId="77777777" w:rsidR="00D9737D" w:rsidRPr="00F26BBB" w:rsidRDefault="00D9737D" w:rsidP="00D973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June</w:t>
      </w:r>
      <w:r w:rsidRPr="00F26BBB">
        <w:rPr>
          <w:rFonts w:ascii="Arial" w:eastAsia="Times New Roman" w:hAnsi="Arial" w:cs="Arial"/>
          <w:sz w:val="28"/>
          <w:szCs w:val="28"/>
          <w:bdr w:val="none" w:sz="0" w:space="0" w:color="auto"/>
          <w:lang w:val="en-CA" w:eastAsia="en-CA"/>
        </w:rPr>
        <w:t xml:space="preserve">: John MacMillan: </w:t>
      </w:r>
      <w:hyperlink r:id="rId8" w:history="1">
        <w:r w:rsidRPr="00F26BBB">
          <w:rPr>
            <w:rStyle w:val="Hyperlink"/>
            <w:rFonts w:ascii="Arial" w:eastAsia="Times New Roman" w:hAnsi="Arial" w:cs="Arial"/>
            <w:sz w:val="28"/>
            <w:szCs w:val="28"/>
            <w:bdr w:val="none" w:sz="0" w:space="0" w:color="auto"/>
            <w:lang w:val="en-CA" w:eastAsia="en-CA"/>
          </w:rPr>
          <w:t>met191970@gmail.com</w:t>
        </w:r>
      </w:hyperlink>
    </w:p>
    <w:p w14:paraId="12A50826" w14:textId="77777777" w:rsidR="00D9737D" w:rsidRDefault="00D9737D" w:rsidP="00D9737D">
      <w:pPr>
        <w:pStyle w:val="Default"/>
        <w:ind w:left="720" w:hanging="720"/>
        <w:rPr>
          <w:rFonts w:ascii="Arial" w:eastAsia="Arial" w:hAnsi="Arial" w:cs="Arial"/>
          <w:color w:val="auto"/>
          <w:sz w:val="28"/>
          <w:szCs w:val="28"/>
          <w:lang w:val="en-CA"/>
        </w:rPr>
      </w:pPr>
    </w:p>
    <w:p w14:paraId="603658E5" w14:textId="77777777" w:rsidR="00D9737D" w:rsidRPr="00324898" w:rsidRDefault="00D9737D" w:rsidP="00D9737D">
      <w:pPr>
        <w:pStyle w:val="Default"/>
        <w:rPr>
          <w:rFonts w:ascii="Arial" w:eastAsia="Arial" w:hAnsi="Arial" w:cs="Arial"/>
          <w:color w:val="auto"/>
          <w:sz w:val="28"/>
          <w:szCs w:val="28"/>
        </w:rPr>
      </w:pPr>
      <w:r w:rsidRPr="007B7C24">
        <w:rPr>
          <w:rFonts w:ascii="Arial" w:eastAsia="Arial" w:hAnsi="Arial" w:cs="Arial"/>
          <w:color w:val="auto"/>
          <w:sz w:val="28"/>
          <w:szCs w:val="28"/>
        </w:rPr>
        <w:lastRenderedPageBreak/>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1FFD20C9" w14:textId="77777777" w:rsidR="00D9737D" w:rsidRDefault="00D9737D" w:rsidP="00D9737D">
      <w:pPr>
        <w:pStyle w:val="Default"/>
        <w:spacing w:line="276" w:lineRule="auto"/>
        <w:rPr>
          <w:rFonts w:ascii="Arial" w:hAnsi="Arial" w:cs="Arial"/>
          <w:b/>
          <w:bCs/>
          <w:color w:val="auto"/>
          <w:sz w:val="28"/>
          <w:szCs w:val="28"/>
          <w:u w:val="single"/>
          <w:shd w:val="clear" w:color="auto" w:fill="FFFFFF"/>
        </w:rPr>
      </w:pPr>
    </w:p>
    <w:p w14:paraId="4CDF7F75" w14:textId="77777777" w:rsidR="00D9737D" w:rsidRDefault="00D9737D" w:rsidP="00D9737D">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Pr>
          <w:rFonts w:ascii="Arial" w:eastAsia="Times New Roman" w:hAnsi="Arial" w:cs="Arial"/>
          <w:b/>
          <w:bCs/>
          <w:sz w:val="28"/>
          <w:szCs w:val="28"/>
          <w:u w:val="single"/>
          <w:bdr w:val="none" w:sz="0" w:space="0" w:color="auto"/>
        </w:rPr>
        <w:t>May</w:t>
      </w:r>
      <w:r w:rsidRPr="00FD14D7">
        <w:rPr>
          <w:rFonts w:ascii="Arial" w:eastAsia="Times New Roman" w:hAnsi="Arial" w:cs="Arial"/>
          <w:b/>
          <w:bCs/>
          <w:sz w:val="28"/>
          <w:szCs w:val="28"/>
          <w:u w:val="single"/>
          <w:bdr w:val="none" w:sz="0" w:space="0" w:color="auto"/>
        </w:rPr>
        <w:t xml:space="preserve"> birthdays:</w:t>
      </w:r>
    </w:p>
    <w:p w14:paraId="35298D70" w14:textId="77777777" w:rsidR="00D9737D" w:rsidRPr="00FD14D7" w:rsidRDefault="00D9737D" w:rsidP="00D9737D">
      <w:pPr>
        <w:pStyle w:val="Default"/>
        <w:ind w:left="720" w:hanging="720"/>
        <w:rPr>
          <w:rFonts w:ascii="Arial" w:eastAsia="Times New Roman" w:hAnsi="Arial" w:cs="Arial"/>
          <w:b/>
          <w:bCs/>
          <w:sz w:val="28"/>
          <w:szCs w:val="28"/>
          <w:u w:val="single"/>
          <w:bdr w:val="none" w:sz="0" w:space="0" w:color="auto"/>
        </w:rPr>
      </w:pPr>
    </w:p>
    <w:p w14:paraId="1623C4AD" w14:textId="77777777" w:rsidR="00D9737D" w:rsidRPr="003B75A1" w:rsidRDefault="00D9737D" w:rsidP="00D9737D">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1</w:t>
      </w:r>
      <w:r>
        <w:rPr>
          <w:rFonts w:ascii="Arial" w:hAnsi="Arial" w:cs="Arial"/>
          <w:sz w:val="28"/>
          <w:szCs w:val="28"/>
        </w:rPr>
        <w:t>:</w:t>
      </w:r>
      <w:r w:rsidRPr="003B75A1">
        <w:rPr>
          <w:rFonts w:ascii="Arial" w:hAnsi="Arial" w:cs="Arial"/>
          <w:sz w:val="28"/>
          <w:szCs w:val="28"/>
        </w:rPr>
        <w:t xml:space="preserve"> Janette McCabe</w:t>
      </w:r>
    </w:p>
    <w:p w14:paraId="753CE328" w14:textId="77777777" w:rsidR="00D9737D" w:rsidRPr="003B75A1" w:rsidRDefault="00D9737D" w:rsidP="00D9737D">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5</w:t>
      </w:r>
      <w:r>
        <w:rPr>
          <w:rFonts w:ascii="Arial" w:hAnsi="Arial" w:cs="Arial"/>
          <w:sz w:val="28"/>
          <w:szCs w:val="28"/>
        </w:rPr>
        <w:t>:</w:t>
      </w:r>
      <w:r w:rsidRPr="003B75A1">
        <w:rPr>
          <w:rFonts w:ascii="Arial" w:hAnsi="Arial" w:cs="Arial"/>
          <w:sz w:val="28"/>
          <w:szCs w:val="28"/>
        </w:rPr>
        <w:t xml:space="preserve"> Lee Piepgrass</w:t>
      </w:r>
      <w:r>
        <w:rPr>
          <w:rFonts w:ascii="Arial" w:hAnsi="Arial" w:cs="Arial"/>
          <w:sz w:val="28"/>
          <w:szCs w:val="28"/>
        </w:rPr>
        <w:t xml:space="preserve">, </w:t>
      </w:r>
      <w:r w:rsidRPr="003B75A1">
        <w:rPr>
          <w:rFonts w:ascii="Arial" w:hAnsi="Arial" w:cs="Arial"/>
          <w:sz w:val="28"/>
          <w:szCs w:val="28"/>
        </w:rPr>
        <w:t>Nathan Gillis</w:t>
      </w:r>
      <w:r>
        <w:rPr>
          <w:rFonts w:ascii="Arial" w:hAnsi="Arial" w:cs="Arial"/>
          <w:sz w:val="28"/>
          <w:szCs w:val="28"/>
        </w:rPr>
        <w:t xml:space="preserve"> &amp; </w:t>
      </w:r>
      <w:r w:rsidRPr="003B75A1">
        <w:rPr>
          <w:rFonts w:ascii="Arial" w:hAnsi="Arial" w:cs="Arial"/>
          <w:sz w:val="28"/>
          <w:szCs w:val="28"/>
        </w:rPr>
        <w:t>Al Sobanski</w:t>
      </w:r>
    </w:p>
    <w:p w14:paraId="3BE36C38" w14:textId="77777777" w:rsidR="00D9737D" w:rsidRPr="003B75A1" w:rsidRDefault="00D9737D" w:rsidP="00D9737D">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8</w:t>
      </w:r>
      <w:r>
        <w:rPr>
          <w:rFonts w:ascii="Arial" w:hAnsi="Arial" w:cs="Arial"/>
          <w:sz w:val="28"/>
          <w:szCs w:val="28"/>
        </w:rPr>
        <w:t>:</w:t>
      </w:r>
      <w:r w:rsidRPr="003B75A1">
        <w:rPr>
          <w:rFonts w:ascii="Arial" w:hAnsi="Arial" w:cs="Arial"/>
          <w:sz w:val="28"/>
          <w:szCs w:val="28"/>
        </w:rPr>
        <w:t xml:space="preserve"> John MacMillan</w:t>
      </w:r>
    </w:p>
    <w:p w14:paraId="1EBB6F65" w14:textId="77777777" w:rsidR="00D9737D" w:rsidRPr="003B75A1" w:rsidRDefault="00D9737D" w:rsidP="00D9737D">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20</w:t>
      </w:r>
      <w:r>
        <w:rPr>
          <w:rFonts w:ascii="Arial" w:hAnsi="Arial" w:cs="Arial"/>
          <w:sz w:val="28"/>
          <w:szCs w:val="28"/>
        </w:rPr>
        <w:t>:</w:t>
      </w:r>
      <w:r w:rsidRPr="003B75A1">
        <w:rPr>
          <w:rFonts w:ascii="Arial" w:hAnsi="Arial" w:cs="Arial"/>
          <w:sz w:val="28"/>
          <w:szCs w:val="28"/>
        </w:rPr>
        <w:t xml:space="preserve"> Angela Blomme</w:t>
      </w:r>
    </w:p>
    <w:p w14:paraId="17AD415F" w14:textId="77777777" w:rsidR="00D9737D" w:rsidRPr="003B75A1" w:rsidRDefault="00D9737D" w:rsidP="00D9737D">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21</w:t>
      </w:r>
      <w:r>
        <w:rPr>
          <w:rFonts w:ascii="Arial" w:hAnsi="Arial" w:cs="Arial"/>
          <w:sz w:val="28"/>
          <w:szCs w:val="28"/>
        </w:rPr>
        <w:t>:</w:t>
      </w:r>
      <w:r w:rsidRPr="003B75A1">
        <w:rPr>
          <w:rFonts w:ascii="Arial" w:hAnsi="Arial" w:cs="Arial"/>
          <w:sz w:val="28"/>
          <w:szCs w:val="28"/>
        </w:rPr>
        <w:t xml:space="preserve"> Simon Paul</w:t>
      </w:r>
      <w:r>
        <w:rPr>
          <w:rFonts w:ascii="Arial" w:hAnsi="Arial" w:cs="Arial"/>
          <w:sz w:val="28"/>
          <w:szCs w:val="28"/>
        </w:rPr>
        <w:t xml:space="preserve"> &amp; </w:t>
      </w:r>
      <w:r w:rsidRPr="003B75A1">
        <w:rPr>
          <w:rFonts w:ascii="Arial" w:hAnsi="Arial" w:cs="Arial"/>
          <w:sz w:val="28"/>
          <w:szCs w:val="28"/>
        </w:rPr>
        <w:t>Rosemary Sobanski</w:t>
      </w:r>
    </w:p>
    <w:p w14:paraId="6CB19E85" w14:textId="77777777" w:rsidR="00D9737D" w:rsidRPr="003B75A1" w:rsidRDefault="00D9737D" w:rsidP="00D9737D">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26</w:t>
      </w:r>
      <w:r>
        <w:rPr>
          <w:rFonts w:ascii="Arial" w:hAnsi="Arial" w:cs="Arial"/>
          <w:sz w:val="28"/>
          <w:szCs w:val="28"/>
        </w:rPr>
        <w:t>:</w:t>
      </w:r>
      <w:r w:rsidRPr="003B75A1">
        <w:rPr>
          <w:rFonts w:ascii="Arial" w:hAnsi="Arial" w:cs="Arial"/>
          <w:sz w:val="28"/>
          <w:szCs w:val="28"/>
        </w:rPr>
        <w:t xml:space="preserve"> Mary Lou Jorgensen-Bacher</w:t>
      </w:r>
      <w:r>
        <w:rPr>
          <w:rFonts w:ascii="Arial" w:hAnsi="Arial" w:cs="Arial"/>
          <w:sz w:val="28"/>
          <w:szCs w:val="28"/>
        </w:rPr>
        <w:t xml:space="preserve"> &amp; </w:t>
      </w:r>
      <w:r w:rsidRPr="003B75A1">
        <w:rPr>
          <w:rFonts w:ascii="Arial" w:hAnsi="Arial" w:cs="Arial"/>
          <w:sz w:val="28"/>
          <w:szCs w:val="28"/>
        </w:rPr>
        <w:t>Brian Shaughnessy</w:t>
      </w:r>
    </w:p>
    <w:p w14:paraId="751B3951" w14:textId="77777777" w:rsidR="00D9737D" w:rsidRPr="003B75A1" w:rsidRDefault="00D9737D" w:rsidP="00D9737D">
      <w:pPr>
        <w:spacing w:line="276" w:lineRule="auto"/>
        <w:rPr>
          <w:rFonts w:ascii="Arial" w:hAnsi="Arial" w:cs="Arial"/>
          <w:sz w:val="28"/>
          <w:szCs w:val="28"/>
          <w:lang w:val="en-CA"/>
        </w:rPr>
      </w:pPr>
      <w:r>
        <w:rPr>
          <w:rFonts w:ascii="Arial" w:hAnsi="Arial" w:cs="Arial"/>
          <w:sz w:val="28"/>
          <w:szCs w:val="28"/>
        </w:rPr>
        <w:t xml:space="preserve">May </w:t>
      </w:r>
      <w:r w:rsidRPr="003B75A1">
        <w:rPr>
          <w:rFonts w:ascii="Arial" w:hAnsi="Arial" w:cs="Arial"/>
          <w:sz w:val="28"/>
          <w:szCs w:val="28"/>
          <w:lang w:val="en-CA"/>
        </w:rPr>
        <w:t>27</w:t>
      </w:r>
      <w:r>
        <w:rPr>
          <w:rFonts w:ascii="Arial" w:hAnsi="Arial" w:cs="Arial"/>
          <w:sz w:val="28"/>
          <w:szCs w:val="28"/>
          <w:lang w:val="en-CA"/>
        </w:rPr>
        <w:t>:</w:t>
      </w:r>
      <w:r w:rsidRPr="003B75A1">
        <w:rPr>
          <w:rFonts w:ascii="Arial" w:hAnsi="Arial" w:cs="Arial"/>
          <w:sz w:val="28"/>
          <w:szCs w:val="28"/>
          <w:lang w:val="en-CA"/>
        </w:rPr>
        <w:t xml:space="preserve"> Maria Pimentel</w:t>
      </w:r>
    </w:p>
    <w:p w14:paraId="3072D2EF" w14:textId="77777777" w:rsidR="00D9737D" w:rsidRDefault="00D9737D" w:rsidP="00D9737D">
      <w:pPr>
        <w:pStyle w:val="Default"/>
        <w:spacing w:line="276" w:lineRule="auto"/>
        <w:rPr>
          <w:rFonts w:ascii="Arial" w:eastAsia="Arial" w:hAnsi="Arial" w:cs="Arial"/>
          <w:b/>
          <w:bCs/>
          <w:color w:val="auto"/>
          <w:sz w:val="28"/>
          <w:szCs w:val="28"/>
          <w:lang w:val="en-CA"/>
        </w:rPr>
      </w:pPr>
    </w:p>
    <w:p w14:paraId="4012F410" w14:textId="77777777" w:rsidR="00D9737D" w:rsidRPr="00F12F64" w:rsidRDefault="00D9737D" w:rsidP="00D9737D">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3229F077" w14:textId="77777777" w:rsidR="00D9737D" w:rsidRPr="005B3AA2" w:rsidRDefault="00D9737D" w:rsidP="00D9737D">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0DFAD93A" w14:textId="77777777" w:rsidR="00D9737D" w:rsidRPr="005B3AA2" w:rsidRDefault="00D9737D" w:rsidP="00D9737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6B6C514C" w14:textId="77777777" w:rsidR="00D9737D" w:rsidRPr="005B3AA2" w:rsidRDefault="00D9737D" w:rsidP="00D9737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3577B889" w14:textId="77777777" w:rsidR="00D9737D" w:rsidRDefault="00D9737D" w:rsidP="00D9737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4CEF3736" w14:textId="77777777" w:rsidR="00D9737D" w:rsidRDefault="00D9737D" w:rsidP="00D9737D">
      <w:pPr>
        <w:pStyle w:val="Default"/>
        <w:spacing w:line="276" w:lineRule="auto"/>
        <w:rPr>
          <w:rFonts w:ascii="Arial" w:eastAsia="Arial" w:hAnsi="Arial" w:cs="Arial"/>
          <w:color w:val="auto"/>
          <w:sz w:val="28"/>
          <w:szCs w:val="28"/>
        </w:rPr>
      </w:pPr>
    </w:p>
    <w:p w14:paraId="1025EB7C" w14:textId="77777777" w:rsidR="00D9737D" w:rsidRPr="005B3AA2" w:rsidRDefault="00D9737D" w:rsidP="00D9737D">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19C7B7DC" w14:textId="77777777" w:rsidR="00D9737D" w:rsidRPr="005B3AA2" w:rsidRDefault="00D9737D" w:rsidP="00D9737D">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1DE53529" w14:textId="77777777" w:rsidR="00D9737D" w:rsidRDefault="00D9737D" w:rsidP="00D9737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7D352F3F" w14:textId="77777777" w:rsidR="00D9737D" w:rsidRPr="005B3AA2" w:rsidRDefault="00D9737D" w:rsidP="00D9737D">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7C627D6B" w14:textId="77777777" w:rsidR="00D9737D" w:rsidRPr="005B3AA2" w:rsidRDefault="00D9737D" w:rsidP="00D9737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697263AF" w14:textId="77777777" w:rsidR="00D9737D" w:rsidRDefault="00D9737D" w:rsidP="00D9737D">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64672D7A" w14:textId="77777777" w:rsidR="00D9737D" w:rsidRDefault="00D9737D" w:rsidP="00D9737D"/>
    <w:p w14:paraId="654899A7" w14:textId="77777777" w:rsidR="00D9737D" w:rsidRDefault="00D9737D" w:rsidP="00D9737D"/>
    <w:p w14:paraId="2D3B90EF" w14:textId="77777777" w:rsidR="00D9737D" w:rsidRPr="00A13448" w:rsidRDefault="00D9737D" w:rsidP="00D9737D"/>
    <w:p w14:paraId="6133DE90" w14:textId="77777777" w:rsidR="00D9737D" w:rsidRDefault="00D9737D" w:rsidP="00D9737D"/>
    <w:p w14:paraId="457401FA" w14:textId="77777777" w:rsidR="00D9737D" w:rsidRDefault="00D9737D"/>
    <w:sectPr w:rsidR="00D9737D" w:rsidSect="00D9737D">
      <w:footerReference w:type="default" r:id="rId9"/>
      <w:pgSz w:w="12240" w:h="15840"/>
      <w:pgMar w:top="1474" w:right="900" w:bottom="147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1DEE2DEE" w14:textId="77777777" w:rsidR="00D9737D" w:rsidRDefault="00D973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4C15A" w14:textId="77777777" w:rsidR="00D9737D" w:rsidRDefault="00D9737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33FE9"/>
    <w:multiLevelType w:val="multilevel"/>
    <w:tmpl w:val="28B6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19123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7D"/>
    <w:rsid w:val="007F18C0"/>
    <w:rsid w:val="00D973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5875"/>
  <w15:chartTrackingRefBased/>
  <w15:docId w15:val="{6BBB02CE-18A2-47B8-BC12-C0AD0E6F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7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D97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7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3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3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3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3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3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3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3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3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7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3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3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3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37D"/>
    <w:rPr>
      <w:rFonts w:eastAsiaTheme="majorEastAsia" w:cstheme="majorBidi"/>
      <w:color w:val="272727" w:themeColor="text1" w:themeTint="D8"/>
    </w:rPr>
  </w:style>
  <w:style w:type="paragraph" w:styleId="Title">
    <w:name w:val="Title"/>
    <w:basedOn w:val="Normal"/>
    <w:next w:val="Normal"/>
    <w:link w:val="TitleChar"/>
    <w:uiPriority w:val="10"/>
    <w:qFormat/>
    <w:rsid w:val="00D973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37D"/>
    <w:pPr>
      <w:spacing w:before="160"/>
      <w:jc w:val="center"/>
    </w:pPr>
    <w:rPr>
      <w:i/>
      <w:iCs/>
      <w:color w:val="404040" w:themeColor="text1" w:themeTint="BF"/>
    </w:rPr>
  </w:style>
  <w:style w:type="character" w:customStyle="1" w:styleId="QuoteChar">
    <w:name w:val="Quote Char"/>
    <w:basedOn w:val="DefaultParagraphFont"/>
    <w:link w:val="Quote"/>
    <w:uiPriority w:val="29"/>
    <w:rsid w:val="00D9737D"/>
    <w:rPr>
      <w:i/>
      <w:iCs/>
      <w:color w:val="404040" w:themeColor="text1" w:themeTint="BF"/>
    </w:rPr>
  </w:style>
  <w:style w:type="paragraph" w:styleId="ListParagraph">
    <w:name w:val="List Paragraph"/>
    <w:basedOn w:val="Normal"/>
    <w:uiPriority w:val="34"/>
    <w:qFormat/>
    <w:rsid w:val="00D9737D"/>
    <w:pPr>
      <w:ind w:left="720"/>
      <w:contextualSpacing/>
    </w:pPr>
  </w:style>
  <w:style w:type="character" w:styleId="IntenseEmphasis">
    <w:name w:val="Intense Emphasis"/>
    <w:basedOn w:val="DefaultParagraphFont"/>
    <w:uiPriority w:val="21"/>
    <w:qFormat/>
    <w:rsid w:val="00D9737D"/>
    <w:rPr>
      <w:i/>
      <w:iCs/>
      <w:color w:val="0F4761" w:themeColor="accent1" w:themeShade="BF"/>
    </w:rPr>
  </w:style>
  <w:style w:type="paragraph" w:styleId="IntenseQuote">
    <w:name w:val="Intense Quote"/>
    <w:basedOn w:val="Normal"/>
    <w:next w:val="Normal"/>
    <w:link w:val="IntenseQuoteChar"/>
    <w:uiPriority w:val="30"/>
    <w:qFormat/>
    <w:rsid w:val="00D97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37D"/>
    <w:rPr>
      <w:i/>
      <w:iCs/>
      <w:color w:val="0F4761" w:themeColor="accent1" w:themeShade="BF"/>
    </w:rPr>
  </w:style>
  <w:style w:type="character" w:styleId="IntenseReference">
    <w:name w:val="Intense Reference"/>
    <w:basedOn w:val="DefaultParagraphFont"/>
    <w:uiPriority w:val="32"/>
    <w:qFormat/>
    <w:rsid w:val="00D9737D"/>
    <w:rPr>
      <w:b/>
      <w:bCs/>
      <w:smallCaps/>
      <w:color w:val="0F4761" w:themeColor="accent1" w:themeShade="BF"/>
      <w:spacing w:val="5"/>
    </w:rPr>
  </w:style>
  <w:style w:type="paragraph" w:customStyle="1" w:styleId="BodyA">
    <w:name w:val="Body A"/>
    <w:rsid w:val="00D9737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D9737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D9737D"/>
    <w:rPr>
      <w:color w:val="467886" w:themeColor="hyperlink"/>
      <w:u w:val="single"/>
    </w:rPr>
  </w:style>
  <w:style w:type="paragraph" w:styleId="Footer">
    <w:name w:val="footer"/>
    <w:basedOn w:val="Normal"/>
    <w:link w:val="FooterChar"/>
    <w:uiPriority w:val="99"/>
    <w:unhideWhenUsed/>
    <w:rsid w:val="00D9737D"/>
    <w:pPr>
      <w:tabs>
        <w:tab w:val="center" w:pos="4680"/>
        <w:tab w:val="right" w:pos="9360"/>
      </w:tabs>
    </w:pPr>
  </w:style>
  <w:style w:type="character" w:customStyle="1" w:styleId="FooterChar">
    <w:name w:val="Footer Char"/>
    <w:basedOn w:val="DefaultParagraphFont"/>
    <w:link w:val="Footer"/>
    <w:uiPriority w:val="99"/>
    <w:rsid w:val="00D9737D"/>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hyperlink" Target="https://us02web.zoom.us/j/83018087848?pwd=Yjh4VnV6QXE2MFRzbEZwWUpacmJ5UT0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1</cp:revision>
  <dcterms:created xsi:type="dcterms:W3CDTF">2025-05-14T13:35:00Z</dcterms:created>
  <dcterms:modified xsi:type="dcterms:W3CDTF">2025-05-14T13:41:00Z</dcterms:modified>
</cp:coreProperties>
</file>