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3730" w14:textId="77777777" w:rsidR="000416B7" w:rsidRDefault="000416B7" w:rsidP="000416B7">
      <w:pPr>
        <w:pStyle w:val="BodyA"/>
        <w:spacing w:line="276" w:lineRule="auto"/>
        <w:ind w:left="2160" w:firstLine="720"/>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57110EF8" w14:textId="77777777" w:rsidR="000416B7" w:rsidRPr="00A13448" w:rsidRDefault="000416B7" w:rsidP="000416B7">
      <w:pPr>
        <w:pStyle w:val="BodyA"/>
        <w:spacing w:line="276" w:lineRule="auto"/>
        <w:ind w:left="2880"/>
        <w:rPr>
          <w:rFonts w:ascii="Lucida Calligraphy" w:hAnsi="Lucida Calligraphy"/>
          <w:b/>
          <w:bCs/>
          <w:color w:val="auto"/>
          <w:sz w:val="32"/>
          <w:szCs w:val="32"/>
        </w:rPr>
      </w:pPr>
      <w:r w:rsidRPr="00A13448">
        <w:rPr>
          <w:rFonts w:ascii="Arial" w:hAnsi="Arial" w:cs="Arial"/>
          <w:b/>
          <w:bCs/>
          <w:color w:val="auto"/>
          <w:sz w:val="32"/>
          <w:szCs w:val="32"/>
        </w:rPr>
        <w:t>Sunday Community</w:t>
      </w:r>
    </w:p>
    <w:p w14:paraId="44781477" w14:textId="77777777" w:rsidR="000416B7" w:rsidRPr="007B7C24" w:rsidRDefault="000416B7" w:rsidP="000416B7">
      <w:pPr>
        <w:pStyle w:val="Default"/>
        <w:spacing w:line="276" w:lineRule="auto"/>
        <w:rPr>
          <w:rFonts w:ascii="Arial" w:eastAsia="Arial" w:hAnsi="Arial" w:cs="Arial"/>
          <w:b/>
          <w:bCs/>
          <w:color w:val="auto"/>
          <w:sz w:val="28"/>
          <w:szCs w:val="28"/>
        </w:rPr>
      </w:pPr>
    </w:p>
    <w:p w14:paraId="4DB5E0F0" w14:textId="23552014" w:rsidR="000416B7" w:rsidRPr="00D9737D" w:rsidRDefault="003F4218" w:rsidP="000416B7">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June </w:t>
      </w:r>
      <w:r w:rsidR="00937604">
        <w:rPr>
          <w:rFonts w:ascii="Arial" w:eastAsia="Arial" w:hAnsi="Arial" w:cs="Arial"/>
          <w:color w:val="auto"/>
          <w:sz w:val="28"/>
          <w:szCs w:val="28"/>
        </w:rPr>
        <w:t>22</w:t>
      </w:r>
      <w:r w:rsidR="000416B7">
        <w:rPr>
          <w:rFonts w:ascii="Arial" w:eastAsia="Arial" w:hAnsi="Arial" w:cs="Arial"/>
          <w:color w:val="auto"/>
          <w:sz w:val="28"/>
          <w:szCs w:val="28"/>
        </w:rPr>
        <w:t>,</w:t>
      </w:r>
      <w:r w:rsidR="000416B7" w:rsidRPr="00985356">
        <w:rPr>
          <w:rFonts w:ascii="Arial" w:eastAsia="Arial" w:hAnsi="Arial" w:cs="Arial"/>
          <w:color w:val="auto"/>
          <w:sz w:val="28"/>
          <w:szCs w:val="28"/>
        </w:rPr>
        <w:t xml:space="preserve"> </w:t>
      </w:r>
      <w:proofErr w:type="gramStart"/>
      <w:r w:rsidR="000416B7" w:rsidRPr="00985356">
        <w:rPr>
          <w:rFonts w:ascii="Arial" w:eastAsia="Arial" w:hAnsi="Arial" w:cs="Arial"/>
          <w:color w:val="auto"/>
          <w:sz w:val="28"/>
          <w:szCs w:val="28"/>
        </w:rPr>
        <w:t>202</w:t>
      </w:r>
      <w:r w:rsidR="000416B7">
        <w:rPr>
          <w:rFonts w:ascii="Arial" w:eastAsia="Arial" w:hAnsi="Arial" w:cs="Arial"/>
          <w:color w:val="auto"/>
          <w:sz w:val="28"/>
          <w:szCs w:val="28"/>
        </w:rPr>
        <w:t>5</w:t>
      </w:r>
      <w:proofErr w:type="gramEnd"/>
      <w:r w:rsidR="000416B7" w:rsidRPr="00985356">
        <w:rPr>
          <w:rFonts w:ascii="Arial" w:eastAsia="Arial" w:hAnsi="Arial" w:cs="Arial"/>
          <w:color w:val="auto"/>
          <w:sz w:val="28"/>
          <w:szCs w:val="28"/>
        </w:rPr>
        <w:t xml:space="preserve"> </w:t>
      </w:r>
      <w:r w:rsidR="000416B7" w:rsidRPr="00985356">
        <w:rPr>
          <w:rFonts w:ascii="Arial" w:eastAsia="Arial" w:hAnsi="Arial" w:cs="Arial"/>
          <w:color w:val="auto"/>
          <w:sz w:val="28"/>
          <w:szCs w:val="28"/>
        </w:rPr>
        <w:tab/>
      </w:r>
      <w:r w:rsidR="000416B7">
        <w:rPr>
          <w:rFonts w:ascii="Arial" w:eastAsia="Arial" w:hAnsi="Arial" w:cs="Arial"/>
          <w:color w:val="auto"/>
          <w:sz w:val="28"/>
          <w:szCs w:val="28"/>
        </w:rPr>
        <w:t xml:space="preserve"> </w:t>
      </w:r>
      <w:r w:rsidR="000416B7">
        <w:rPr>
          <w:rFonts w:ascii="Arial" w:eastAsia="Arial" w:hAnsi="Arial" w:cs="Arial"/>
          <w:color w:val="auto"/>
          <w:sz w:val="28"/>
          <w:szCs w:val="28"/>
        </w:rPr>
        <w:tab/>
        <w:t xml:space="preserve">   </w:t>
      </w:r>
      <w:r>
        <w:rPr>
          <w:rFonts w:ascii="Arial" w:eastAsia="Arial" w:hAnsi="Arial" w:cs="Arial"/>
          <w:color w:val="auto"/>
          <w:sz w:val="28"/>
          <w:szCs w:val="28"/>
        </w:rPr>
        <w:t xml:space="preserve"> </w:t>
      </w:r>
      <w:r w:rsidR="0059309F">
        <w:rPr>
          <w:rFonts w:ascii="Arial" w:eastAsia="Arial" w:hAnsi="Arial" w:cs="Arial"/>
          <w:color w:val="auto"/>
          <w:sz w:val="28"/>
          <w:szCs w:val="28"/>
        </w:rPr>
        <w:t xml:space="preserve">   </w:t>
      </w:r>
      <w:r w:rsidR="0059309F">
        <w:rPr>
          <w:rFonts w:ascii="Arial" w:eastAsia="Arial" w:hAnsi="Arial" w:cs="Arial"/>
          <w:b/>
          <w:bCs/>
          <w:color w:val="auto"/>
          <w:sz w:val="28"/>
          <w:szCs w:val="28"/>
          <w:u w:val="single"/>
        </w:rPr>
        <w:t>Trinity</w:t>
      </w:r>
      <w:r>
        <w:rPr>
          <w:rFonts w:ascii="Arial" w:eastAsia="Arial" w:hAnsi="Arial" w:cs="Arial"/>
          <w:b/>
          <w:bCs/>
          <w:color w:val="auto"/>
          <w:sz w:val="28"/>
          <w:szCs w:val="28"/>
          <w:u w:val="single"/>
        </w:rPr>
        <w:t xml:space="preserve"> Sunday</w:t>
      </w:r>
      <w:r w:rsidR="000416B7" w:rsidRPr="00921D74">
        <w:rPr>
          <w:rFonts w:ascii="Arial" w:eastAsia="Arial" w:hAnsi="Arial" w:cs="Arial"/>
          <w:b/>
          <w:bCs/>
          <w:color w:val="auto"/>
          <w:sz w:val="28"/>
          <w:szCs w:val="28"/>
        </w:rPr>
        <w:tab/>
      </w:r>
      <w:r w:rsidR="000416B7">
        <w:rPr>
          <w:rFonts w:ascii="Arial" w:eastAsia="Arial" w:hAnsi="Arial" w:cs="Arial"/>
          <w:color w:val="auto"/>
          <w:sz w:val="28"/>
          <w:szCs w:val="28"/>
        </w:rPr>
        <w:t xml:space="preserve">          </w:t>
      </w:r>
      <w:r>
        <w:rPr>
          <w:rFonts w:ascii="Arial" w:eastAsia="Arial" w:hAnsi="Arial" w:cs="Arial"/>
          <w:color w:val="auto"/>
          <w:sz w:val="28"/>
          <w:szCs w:val="28"/>
        </w:rPr>
        <w:t>John and Mary</w:t>
      </w:r>
    </w:p>
    <w:p w14:paraId="55832A82" w14:textId="77777777" w:rsidR="000416B7" w:rsidRPr="00AB4B9D" w:rsidRDefault="000416B7" w:rsidP="000416B7">
      <w:r>
        <w:tab/>
      </w:r>
    </w:p>
    <w:p w14:paraId="24029678" w14:textId="77777777" w:rsidR="000416B7" w:rsidRDefault="000416B7" w:rsidP="000416B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125339E3" w14:textId="77777777" w:rsidR="000416B7" w:rsidRDefault="000416B7" w:rsidP="000416B7">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1DE06719" w14:textId="77777777" w:rsidR="000416B7" w:rsidRPr="00E65BE8" w:rsidRDefault="000416B7" w:rsidP="000416B7">
      <w:pPr>
        <w:rPr>
          <w:rFonts w:ascii="Arial" w:hAnsi="Arial" w:cs="Arial"/>
          <w:sz w:val="28"/>
          <w:szCs w:val="28"/>
        </w:rPr>
      </w:pPr>
    </w:p>
    <w:p w14:paraId="44DFF54F" w14:textId="77777777" w:rsidR="000416B7" w:rsidRDefault="000416B7" w:rsidP="000416B7">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5ED2BFA0" w14:textId="77777777" w:rsidR="000416B7" w:rsidRPr="00E25690" w:rsidRDefault="000416B7" w:rsidP="000416B7">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560E347E" w14:textId="77777777" w:rsidR="000416B7" w:rsidRPr="00F52384" w:rsidRDefault="000416B7" w:rsidP="000416B7">
      <w:pPr>
        <w:rPr>
          <w:rFonts w:ascii="Arial" w:hAnsi="Arial" w:cs="Arial"/>
          <w:b/>
          <w:bCs/>
          <w:sz w:val="28"/>
          <w:szCs w:val="28"/>
        </w:rPr>
      </w:pPr>
      <w:r>
        <w:tab/>
      </w:r>
      <w:r>
        <w:tab/>
      </w:r>
      <w:r>
        <w:tab/>
      </w:r>
      <w:r>
        <w:tab/>
      </w:r>
      <w:r>
        <w:tab/>
      </w:r>
    </w:p>
    <w:p w14:paraId="0FD196FD" w14:textId="1319FBEE" w:rsidR="00106463" w:rsidRPr="000416B7" w:rsidRDefault="000366FD" w:rsidP="000366FD">
      <w:pPr>
        <w:pStyle w:val="Default"/>
        <w:rPr>
          <w:rFonts w:ascii="Arial" w:eastAsia="Arial" w:hAnsi="Arial" w:cs="Arial"/>
          <w:b/>
          <w:bCs/>
          <w:color w:val="auto"/>
          <w:sz w:val="28"/>
          <w:szCs w:val="28"/>
        </w:rPr>
      </w:pPr>
      <w:r>
        <w:rPr>
          <w:rFonts w:ascii="Arial" w:eastAsia="Arial" w:hAnsi="Arial" w:cs="Arial"/>
          <w:b/>
          <w:bCs/>
          <w:color w:val="auto"/>
          <w:sz w:val="28"/>
          <w:szCs w:val="28"/>
        </w:rPr>
        <w:t>W</w:t>
      </w:r>
      <w:r w:rsidR="00C3511C">
        <w:rPr>
          <w:rFonts w:ascii="Arial" w:eastAsia="Arial" w:hAnsi="Arial" w:cs="Arial"/>
          <w:b/>
          <w:bCs/>
          <w:color w:val="auto"/>
          <w:sz w:val="28"/>
          <w:szCs w:val="28"/>
        </w:rPr>
        <w:t>elcome</w:t>
      </w:r>
      <w:r>
        <w:rPr>
          <w:rFonts w:ascii="Arial" w:eastAsia="Arial" w:hAnsi="Arial" w:cs="Arial"/>
          <w:b/>
          <w:bCs/>
          <w:color w:val="auto"/>
          <w:sz w:val="28"/>
          <w:szCs w:val="28"/>
        </w:rPr>
        <w:t xml:space="preserve"> Fr. </w:t>
      </w:r>
      <w:r w:rsidR="00FB7701">
        <w:rPr>
          <w:rFonts w:ascii="Arial" w:eastAsia="Arial" w:hAnsi="Arial" w:cs="Arial"/>
          <w:b/>
          <w:bCs/>
          <w:color w:val="auto"/>
          <w:sz w:val="28"/>
          <w:szCs w:val="28"/>
        </w:rPr>
        <w:t>Paul</w:t>
      </w:r>
      <w:r>
        <w:rPr>
          <w:rFonts w:ascii="Arial" w:eastAsia="Arial" w:hAnsi="Arial" w:cs="Arial"/>
          <w:b/>
          <w:bCs/>
          <w:color w:val="auto"/>
          <w:sz w:val="28"/>
          <w:szCs w:val="28"/>
        </w:rPr>
        <w:t>!</w:t>
      </w:r>
    </w:p>
    <w:p w14:paraId="03C7696B" w14:textId="77777777" w:rsidR="000416B7" w:rsidRPr="00D9737D" w:rsidRDefault="000416B7" w:rsidP="000416B7">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73051659" w14:textId="305FF641" w:rsidR="00FB7701" w:rsidRDefault="00FB7701" w:rsidP="00FB7701">
      <w:pPr>
        <w:pStyle w:val="Body"/>
        <w:jc w:val="center"/>
        <w:rPr>
          <w:sz w:val="24"/>
          <w:szCs w:val="24"/>
        </w:rPr>
      </w:pPr>
      <w:r>
        <w:rPr>
          <w:sz w:val="24"/>
          <w:szCs w:val="24"/>
          <w:lang w:val="en-US"/>
        </w:rPr>
        <w:t xml:space="preserve">Reflection </w:t>
      </w:r>
    </w:p>
    <w:p w14:paraId="25373870" w14:textId="77777777" w:rsidR="00FB7701" w:rsidRDefault="00FB7701" w:rsidP="00FB7701">
      <w:pPr>
        <w:pStyle w:val="Body"/>
        <w:jc w:val="center"/>
        <w:rPr>
          <w:sz w:val="24"/>
          <w:szCs w:val="24"/>
        </w:rPr>
      </w:pPr>
      <w:r>
        <w:rPr>
          <w:sz w:val="24"/>
          <w:szCs w:val="24"/>
          <w:lang w:val="en-US"/>
        </w:rPr>
        <w:t>The Body and Blood of Christ</w:t>
      </w:r>
    </w:p>
    <w:p w14:paraId="527CEDF0" w14:textId="77777777" w:rsidR="00FB7701" w:rsidRDefault="00FB7701" w:rsidP="00FB7701">
      <w:pPr>
        <w:pStyle w:val="Body"/>
        <w:jc w:val="center"/>
        <w:rPr>
          <w:sz w:val="24"/>
          <w:szCs w:val="24"/>
        </w:rPr>
      </w:pPr>
      <w:r>
        <w:rPr>
          <w:sz w:val="24"/>
          <w:szCs w:val="24"/>
          <w:lang w:val="en-US"/>
        </w:rPr>
        <w:t>June 22, 2025</w:t>
      </w:r>
    </w:p>
    <w:p w14:paraId="1DC0F472" w14:textId="77777777" w:rsidR="00FB7701" w:rsidRDefault="00FB7701" w:rsidP="00FB7701">
      <w:pPr>
        <w:pStyle w:val="Body"/>
        <w:jc w:val="center"/>
        <w:rPr>
          <w:sz w:val="24"/>
          <w:szCs w:val="24"/>
        </w:rPr>
      </w:pPr>
    </w:p>
    <w:p w14:paraId="0E6E6E3E" w14:textId="77777777" w:rsidR="00FB7701" w:rsidRDefault="00FB7701" w:rsidP="00FB7701">
      <w:pPr>
        <w:pStyle w:val="Body"/>
        <w:rPr>
          <w:sz w:val="24"/>
          <w:szCs w:val="24"/>
        </w:rPr>
      </w:pPr>
      <w:r>
        <w:rPr>
          <w:sz w:val="24"/>
          <w:szCs w:val="24"/>
          <w:lang w:val="en-US"/>
        </w:rPr>
        <w:t>Luke 9:13 He (Jesus) replied, “You give them something to eat.”</w:t>
      </w:r>
    </w:p>
    <w:p w14:paraId="3D87F62C" w14:textId="77777777" w:rsidR="00FB7701" w:rsidRDefault="00FB7701" w:rsidP="00FB7701">
      <w:pPr>
        <w:pStyle w:val="Body"/>
        <w:rPr>
          <w:sz w:val="24"/>
          <w:szCs w:val="24"/>
        </w:rPr>
      </w:pPr>
    </w:p>
    <w:p w14:paraId="23FBD1EC" w14:textId="77777777" w:rsidR="00FB7701" w:rsidRDefault="00FB7701" w:rsidP="00FB7701">
      <w:pPr>
        <w:pStyle w:val="Body"/>
        <w:rPr>
          <w:sz w:val="24"/>
          <w:szCs w:val="24"/>
        </w:rPr>
      </w:pPr>
      <w:r>
        <w:rPr>
          <w:sz w:val="24"/>
          <w:szCs w:val="24"/>
          <w:lang w:val="en-US"/>
        </w:rPr>
        <w:t>John 6:35 Jesus said to them, “I am the bread of life.”</w:t>
      </w:r>
    </w:p>
    <w:p w14:paraId="0EB11FB5" w14:textId="77777777" w:rsidR="00FB7701" w:rsidRDefault="00FB7701" w:rsidP="00FB7701">
      <w:pPr>
        <w:pStyle w:val="Body"/>
        <w:rPr>
          <w:sz w:val="24"/>
          <w:szCs w:val="24"/>
        </w:rPr>
      </w:pPr>
    </w:p>
    <w:p w14:paraId="3C1A157B" w14:textId="77777777" w:rsidR="00FB7701" w:rsidRDefault="00FB7701" w:rsidP="00FB7701">
      <w:pPr>
        <w:pStyle w:val="Body"/>
        <w:rPr>
          <w:sz w:val="24"/>
          <w:szCs w:val="24"/>
        </w:rPr>
      </w:pPr>
      <w:proofErr w:type="gramStart"/>
      <w:r>
        <w:rPr>
          <w:sz w:val="24"/>
          <w:szCs w:val="24"/>
          <w:lang w:val="en-US"/>
        </w:rPr>
        <w:lastRenderedPageBreak/>
        <w:t>The Body and Blood of Christ,</w:t>
      </w:r>
      <w:proofErr w:type="gramEnd"/>
      <w:r>
        <w:rPr>
          <w:sz w:val="24"/>
          <w:szCs w:val="24"/>
        </w:rPr>
        <w:t xml:space="preserve"> </w:t>
      </w:r>
      <w:r>
        <w:rPr>
          <w:sz w:val="24"/>
          <w:szCs w:val="24"/>
          <w:lang w:val="en-US"/>
        </w:rPr>
        <w:t>are words that I and everyone has heard at every Mass they have attended.</w:t>
      </w:r>
    </w:p>
    <w:p w14:paraId="4FB6E866" w14:textId="77777777" w:rsidR="00FB7701" w:rsidRDefault="00FB7701" w:rsidP="00FB7701">
      <w:pPr>
        <w:pStyle w:val="Body"/>
        <w:rPr>
          <w:sz w:val="24"/>
          <w:szCs w:val="24"/>
        </w:rPr>
      </w:pPr>
    </w:p>
    <w:p w14:paraId="36FE6D4B" w14:textId="77777777" w:rsidR="00FB7701" w:rsidRDefault="00FB7701" w:rsidP="00FB7701">
      <w:pPr>
        <w:pStyle w:val="Body"/>
        <w:rPr>
          <w:sz w:val="24"/>
          <w:szCs w:val="24"/>
        </w:rPr>
      </w:pPr>
      <w:r>
        <w:rPr>
          <w:sz w:val="24"/>
          <w:szCs w:val="24"/>
          <w:lang w:val="en-US"/>
        </w:rPr>
        <w:t>When Sunday community celebrated Mass in person, we experienced both the spiritual and the physical message of Christ.</w:t>
      </w:r>
    </w:p>
    <w:p w14:paraId="59B3A0B9" w14:textId="77777777" w:rsidR="00FB7701" w:rsidRDefault="00FB7701" w:rsidP="00FB7701">
      <w:pPr>
        <w:pStyle w:val="Body"/>
        <w:rPr>
          <w:sz w:val="24"/>
          <w:szCs w:val="24"/>
        </w:rPr>
      </w:pPr>
      <w:r>
        <w:rPr>
          <w:sz w:val="24"/>
          <w:szCs w:val="24"/>
          <w:lang w:val="en-US"/>
        </w:rPr>
        <w:t>Lindsay, I believe,</w:t>
      </w:r>
      <w:r>
        <w:rPr>
          <w:sz w:val="24"/>
          <w:szCs w:val="24"/>
        </w:rPr>
        <w:t xml:space="preserve"> bake</w:t>
      </w:r>
      <w:r>
        <w:rPr>
          <w:sz w:val="24"/>
          <w:szCs w:val="24"/>
          <w:lang w:val="en-US"/>
        </w:rPr>
        <w:t>d flatbread and brought it to us for Eucharist. Our group usually supplied the wine.</w:t>
      </w:r>
    </w:p>
    <w:p w14:paraId="5B29C82D" w14:textId="77777777" w:rsidR="00FB7701" w:rsidRDefault="00FB7701" w:rsidP="00FB7701">
      <w:pPr>
        <w:pStyle w:val="Body"/>
        <w:rPr>
          <w:sz w:val="24"/>
          <w:szCs w:val="24"/>
        </w:rPr>
      </w:pPr>
      <w:r>
        <w:rPr>
          <w:sz w:val="24"/>
          <w:szCs w:val="24"/>
          <w:lang w:val="en-US"/>
        </w:rPr>
        <w:t>Father consecrated the bread and wine that became the Body and Blood of Christ. Eucharistic ministers broke the concentrated bread into pieces so that each of us could share. The consecrated wine was shared from the cup. Some dipped the bread into the wine</w:t>
      </w:r>
      <w:r>
        <w:rPr>
          <w:sz w:val="24"/>
          <w:szCs w:val="24"/>
        </w:rPr>
        <w:t>.</w:t>
      </w:r>
    </w:p>
    <w:p w14:paraId="6CF1408F" w14:textId="77777777" w:rsidR="00FB7701" w:rsidRDefault="00FB7701" w:rsidP="00FB7701">
      <w:pPr>
        <w:pStyle w:val="Body"/>
        <w:rPr>
          <w:sz w:val="24"/>
          <w:szCs w:val="24"/>
        </w:rPr>
      </w:pPr>
    </w:p>
    <w:p w14:paraId="7E46A276" w14:textId="77777777" w:rsidR="00FB7701" w:rsidRDefault="00FB7701" w:rsidP="00FB7701">
      <w:pPr>
        <w:pStyle w:val="Body"/>
        <w:rPr>
          <w:sz w:val="24"/>
          <w:szCs w:val="24"/>
        </w:rPr>
      </w:pPr>
      <w:r>
        <w:rPr>
          <w:sz w:val="24"/>
          <w:szCs w:val="24"/>
          <w:lang w:val="en-US"/>
        </w:rPr>
        <w:t xml:space="preserve">When I was teaching grade 5 at Saint Charles Garnier School in Mississauga, we celebrated Mass in our portable. A young Italian priest was the celebrant. After greetings he began speaking Italian to the parents and students. </w:t>
      </w:r>
      <w:r>
        <w:rPr>
          <w:sz w:val="24"/>
          <w:szCs w:val="24"/>
        </w:rPr>
        <w:t xml:space="preserve"> </w:t>
      </w:r>
      <w:r>
        <w:rPr>
          <w:sz w:val="24"/>
          <w:szCs w:val="24"/>
          <w:lang w:val="en-US"/>
        </w:rPr>
        <w:t>A student translated for me that Father had forgotten the hosts and had asked one of the mothers to go home for bread. She returned with a basket of bread, neatly cut into cubes. Father began Mass and at the Eucharist he consecrated the bread and wine. We received Communion and his blessing. The love of God filled us with faith, grace, and joy.</w:t>
      </w:r>
    </w:p>
    <w:p w14:paraId="76D37416" w14:textId="77777777" w:rsidR="00FB7701" w:rsidRDefault="00FB7701" w:rsidP="00FB7701">
      <w:pPr>
        <w:pStyle w:val="Body"/>
        <w:rPr>
          <w:sz w:val="24"/>
          <w:szCs w:val="24"/>
        </w:rPr>
      </w:pPr>
      <w:r>
        <w:rPr>
          <w:sz w:val="24"/>
          <w:szCs w:val="24"/>
          <w:lang w:val="en-US"/>
        </w:rPr>
        <w:t>That Mass was a blessing and a direct experience of God’s presence in every aspect of our classroom relationships.</w:t>
      </w:r>
    </w:p>
    <w:p w14:paraId="29196D80" w14:textId="77777777" w:rsidR="00FB7701" w:rsidRDefault="00FB7701" w:rsidP="00FB7701">
      <w:pPr>
        <w:pStyle w:val="Body"/>
        <w:rPr>
          <w:sz w:val="24"/>
          <w:szCs w:val="24"/>
        </w:rPr>
      </w:pPr>
    </w:p>
    <w:p w14:paraId="4F8A8491" w14:textId="77777777" w:rsidR="00FB7701" w:rsidRDefault="00FB7701" w:rsidP="00FB7701">
      <w:pPr>
        <w:pStyle w:val="Body"/>
        <w:rPr>
          <w:i/>
          <w:iCs/>
          <w:sz w:val="24"/>
          <w:szCs w:val="24"/>
        </w:rPr>
      </w:pPr>
      <w:r>
        <w:rPr>
          <w:sz w:val="24"/>
          <w:szCs w:val="24"/>
          <w:lang w:val="en-US"/>
        </w:rPr>
        <w:t xml:space="preserve">Richard Rohr writes, the Eucharist or what many Christians refer to as Communion, becomes our ongoing touchstone for the Christian journey. It becomes a place to which we must repeatedly return </w:t>
      </w:r>
      <w:proofErr w:type="gramStart"/>
      <w:r>
        <w:rPr>
          <w:sz w:val="24"/>
          <w:szCs w:val="24"/>
          <w:lang w:val="en-US"/>
        </w:rPr>
        <w:t>in order to</w:t>
      </w:r>
      <w:proofErr w:type="gramEnd"/>
      <w:r>
        <w:rPr>
          <w:sz w:val="24"/>
          <w:szCs w:val="24"/>
          <w:lang w:val="en-US"/>
        </w:rPr>
        <w:t xml:space="preserve"> find our face, our name, our absolute identity, who we are in Christ, and thus who we are forever.</w:t>
      </w:r>
      <w:r>
        <w:rPr>
          <w:i/>
          <w:iCs/>
          <w:sz w:val="24"/>
          <w:szCs w:val="24"/>
          <w:lang w:val="en-US"/>
        </w:rPr>
        <w:t xml:space="preserve"> </w:t>
      </w:r>
      <w:r>
        <w:rPr>
          <w:i/>
          <w:iCs/>
          <w:sz w:val="24"/>
          <w:szCs w:val="24"/>
        </w:rPr>
        <w:t xml:space="preserve"> </w:t>
      </w:r>
    </w:p>
    <w:p w14:paraId="100C89F1" w14:textId="77777777" w:rsidR="00FB7701" w:rsidRDefault="00FB7701" w:rsidP="00FB7701">
      <w:pPr>
        <w:pStyle w:val="Body"/>
        <w:rPr>
          <w:sz w:val="24"/>
          <w:szCs w:val="24"/>
        </w:rPr>
      </w:pPr>
      <w:r>
        <w:rPr>
          <w:i/>
          <w:iCs/>
          <w:sz w:val="24"/>
          <w:szCs w:val="24"/>
          <w:lang w:val="en-US"/>
        </w:rPr>
        <w:t>We are not just humans having a God experience. Eucharist tells us that, in some mysterious way, we are an ingested God having a human experience.</w:t>
      </w:r>
    </w:p>
    <w:p w14:paraId="4C149F2B" w14:textId="77777777" w:rsidR="00FB7701" w:rsidRDefault="00FB7701" w:rsidP="00FB7701">
      <w:pPr>
        <w:pStyle w:val="Body"/>
        <w:rPr>
          <w:sz w:val="24"/>
          <w:szCs w:val="24"/>
        </w:rPr>
      </w:pPr>
    </w:p>
    <w:p w14:paraId="4E2B0C70" w14:textId="77777777" w:rsidR="00FB7701" w:rsidRDefault="00FB7701" w:rsidP="00FB7701">
      <w:pPr>
        <w:pStyle w:val="Body"/>
        <w:rPr>
          <w:sz w:val="24"/>
          <w:szCs w:val="24"/>
        </w:rPr>
      </w:pPr>
      <w:r>
        <w:rPr>
          <w:sz w:val="24"/>
          <w:szCs w:val="24"/>
          <w:lang w:val="en-US"/>
        </w:rPr>
        <w:t>In the gospel, Luke 9.11b-</w:t>
      </w:r>
      <w:r>
        <w:rPr>
          <w:sz w:val="24"/>
          <w:szCs w:val="24"/>
        </w:rPr>
        <w:t>17</w:t>
      </w:r>
      <w:r>
        <w:rPr>
          <w:sz w:val="24"/>
          <w:szCs w:val="24"/>
          <w:lang w:val="en-US"/>
        </w:rPr>
        <w:t>. Jesus tells his apostles, “You get them something to eat.” They explained there were only two fish and five loaves. Jesus guided them as to where to put the food and where to seat everyone.</w:t>
      </w:r>
      <w:r>
        <w:rPr>
          <w:sz w:val="24"/>
          <w:szCs w:val="24"/>
        </w:rPr>
        <w:t xml:space="preserve"> </w:t>
      </w:r>
      <w:r>
        <w:rPr>
          <w:sz w:val="24"/>
          <w:szCs w:val="24"/>
          <w:lang w:val="en-US"/>
        </w:rPr>
        <w:t>The food was distributed, and there was plenty for everyone and lots left over.</w:t>
      </w:r>
    </w:p>
    <w:p w14:paraId="6488FA07" w14:textId="77777777" w:rsidR="00FB7701" w:rsidRDefault="00FB7701" w:rsidP="00FB7701">
      <w:pPr>
        <w:pStyle w:val="Body"/>
        <w:rPr>
          <w:sz w:val="24"/>
          <w:szCs w:val="24"/>
        </w:rPr>
      </w:pPr>
      <w:r>
        <w:rPr>
          <w:sz w:val="24"/>
          <w:szCs w:val="24"/>
          <w:lang w:val="en-US"/>
        </w:rPr>
        <w:t>In John 6:35 Jesus says, “I am the bread of life.” This is the spiritual sustenance that connects the physical bread of life with eternal life. He implies that those who partake of the spiritual bread through faith in Him, will never perish, but will have eternal life.</w:t>
      </w:r>
    </w:p>
    <w:p w14:paraId="75ECDA79" w14:textId="77777777" w:rsidR="00FB7701" w:rsidRDefault="00FB7701" w:rsidP="00FB7701">
      <w:pPr>
        <w:pStyle w:val="Body"/>
        <w:rPr>
          <w:sz w:val="24"/>
          <w:szCs w:val="24"/>
        </w:rPr>
      </w:pPr>
    </w:p>
    <w:p w14:paraId="1A863E6F" w14:textId="77777777" w:rsidR="00FB7701" w:rsidRDefault="00FB7701" w:rsidP="00FB7701">
      <w:pPr>
        <w:pStyle w:val="Body"/>
        <w:rPr>
          <w:sz w:val="24"/>
          <w:szCs w:val="24"/>
        </w:rPr>
      </w:pPr>
      <w:r>
        <w:rPr>
          <w:sz w:val="24"/>
          <w:szCs w:val="24"/>
          <w:lang w:val="en-US"/>
        </w:rPr>
        <w:t>Paul expresses his belief that there is a real transfer of human and spiritual identity from Christ to creation, to the elements of bread and wine, and through them to human beings.</w:t>
      </w:r>
    </w:p>
    <w:p w14:paraId="2B15E026" w14:textId="77777777" w:rsidR="00FB7701" w:rsidRDefault="00FB7701" w:rsidP="00FB7701">
      <w:pPr>
        <w:pStyle w:val="Body"/>
        <w:rPr>
          <w:sz w:val="24"/>
          <w:szCs w:val="24"/>
        </w:rPr>
      </w:pPr>
      <w:r>
        <w:rPr>
          <w:sz w:val="24"/>
          <w:szCs w:val="24"/>
          <w:lang w:val="en-US"/>
        </w:rPr>
        <w:t>Thus Eucharist, like resurrection, is not a unique event or a strange anomaly. Eucharist is the incarnation of Christ taken to its final shape and end - the very elements of the Earth itself. It is all one huge continuum of incarnation. It is indeed one sacred universe.</w:t>
      </w:r>
    </w:p>
    <w:p w14:paraId="0144D1A6" w14:textId="77777777" w:rsidR="00FB7701" w:rsidRDefault="00FB7701" w:rsidP="00FB7701">
      <w:pPr>
        <w:pStyle w:val="Body"/>
        <w:rPr>
          <w:sz w:val="24"/>
          <w:szCs w:val="24"/>
        </w:rPr>
      </w:pPr>
    </w:p>
    <w:p w14:paraId="482B777D" w14:textId="77777777" w:rsidR="00FB7701" w:rsidRDefault="00FB7701" w:rsidP="00FB7701">
      <w:pPr>
        <w:pStyle w:val="Body"/>
        <w:rPr>
          <w:sz w:val="24"/>
          <w:szCs w:val="24"/>
        </w:rPr>
      </w:pPr>
      <w:r>
        <w:rPr>
          <w:sz w:val="24"/>
          <w:szCs w:val="24"/>
          <w:lang w:val="en-US"/>
        </w:rPr>
        <w:t>Jesus said to the disciples, “You give them something to eat.”</w:t>
      </w:r>
    </w:p>
    <w:p w14:paraId="4693DA5E" w14:textId="77777777" w:rsidR="00FB7701" w:rsidRDefault="00FB7701" w:rsidP="00FB7701">
      <w:pPr>
        <w:pStyle w:val="Body"/>
        <w:rPr>
          <w:sz w:val="24"/>
          <w:szCs w:val="24"/>
        </w:rPr>
      </w:pPr>
      <w:r>
        <w:rPr>
          <w:sz w:val="24"/>
          <w:szCs w:val="24"/>
          <w:lang w:val="en-US"/>
        </w:rPr>
        <w:t xml:space="preserve">We have the spiritual - God is with us. We are with </w:t>
      </w:r>
      <w:proofErr w:type="gramStart"/>
      <w:r>
        <w:rPr>
          <w:sz w:val="24"/>
          <w:szCs w:val="24"/>
          <w:lang w:val="en-US"/>
        </w:rPr>
        <w:t>god</w:t>
      </w:r>
      <w:proofErr w:type="gramEnd"/>
      <w:r>
        <w:rPr>
          <w:sz w:val="24"/>
          <w:szCs w:val="24"/>
          <w:lang w:val="en-US"/>
        </w:rPr>
        <w:t>.</w:t>
      </w:r>
    </w:p>
    <w:p w14:paraId="312D12EE" w14:textId="227CFF6E" w:rsidR="00FB7701" w:rsidRDefault="00FB7701" w:rsidP="00FB7701">
      <w:pPr>
        <w:pStyle w:val="Body"/>
        <w:rPr>
          <w:sz w:val="24"/>
          <w:szCs w:val="24"/>
        </w:rPr>
      </w:pPr>
      <w:r>
        <w:rPr>
          <w:sz w:val="24"/>
          <w:szCs w:val="24"/>
          <w:lang w:val="en-US"/>
        </w:rPr>
        <w:lastRenderedPageBreak/>
        <w:t xml:space="preserve">Jesus’ words </w:t>
      </w:r>
      <w:r>
        <w:rPr>
          <w:sz w:val="24"/>
          <w:szCs w:val="24"/>
        </w:rPr>
        <w:t>are</w:t>
      </w:r>
      <w:r>
        <w:rPr>
          <w:sz w:val="24"/>
          <w:szCs w:val="24"/>
          <w:lang w:val="en-US"/>
        </w:rPr>
        <w:t xml:space="preserve"> a direct comment and acknowledge that Jesus realized that the crowd needed nourishment. </w:t>
      </w:r>
    </w:p>
    <w:p w14:paraId="293BF294" w14:textId="77777777" w:rsidR="00FB7701" w:rsidRDefault="00FB7701" w:rsidP="00FB7701">
      <w:pPr>
        <w:pStyle w:val="Body"/>
        <w:rPr>
          <w:sz w:val="24"/>
          <w:szCs w:val="24"/>
        </w:rPr>
      </w:pPr>
      <w:r>
        <w:rPr>
          <w:sz w:val="24"/>
          <w:szCs w:val="24"/>
          <w:lang w:val="en-US"/>
        </w:rPr>
        <w:t xml:space="preserve">I am transferring His words to me, </w:t>
      </w:r>
      <w:r>
        <w:rPr>
          <w:sz w:val="24"/>
          <w:szCs w:val="24"/>
          <w:lang w:val="it-IT"/>
        </w:rPr>
        <w:t>to us</w:t>
      </w:r>
      <w:r>
        <w:rPr>
          <w:sz w:val="24"/>
          <w:szCs w:val="24"/>
          <w:lang w:val="en-US"/>
        </w:rPr>
        <w:t xml:space="preserve">, … others in our world need our awareness and each of us needs to step up and </w:t>
      </w:r>
      <w:proofErr w:type="gramStart"/>
      <w:r>
        <w:rPr>
          <w:sz w:val="24"/>
          <w:szCs w:val="24"/>
          <w:lang w:val="en-US"/>
        </w:rPr>
        <w:t>take action</w:t>
      </w:r>
      <w:proofErr w:type="gramEnd"/>
      <w:r>
        <w:rPr>
          <w:sz w:val="24"/>
          <w:szCs w:val="24"/>
          <w:lang w:val="en-US"/>
        </w:rPr>
        <w:t xml:space="preserve">. </w:t>
      </w:r>
    </w:p>
    <w:p w14:paraId="7BD5E17E" w14:textId="77777777" w:rsidR="00FB7701" w:rsidRDefault="00FB7701" w:rsidP="00FB7701">
      <w:pPr>
        <w:pStyle w:val="Body"/>
        <w:rPr>
          <w:sz w:val="24"/>
          <w:szCs w:val="24"/>
        </w:rPr>
      </w:pPr>
      <w:r>
        <w:rPr>
          <w:sz w:val="24"/>
          <w:szCs w:val="24"/>
          <w:lang w:val="en-US"/>
        </w:rPr>
        <w:t xml:space="preserve">There are many ways we can accomplish that - invite them to Mass, share our talents and </w:t>
      </w:r>
      <w:r>
        <w:rPr>
          <w:sz w:val="24"/>
          <w:szCs w:val="24"/>
          <w:lang w:val="sv-SE"/>
        </w:rPr>
        <w:t xml:space="preserve">skills </w:t>
      </w:r>
      <w:r>
        <w:rPr>
          <w:sz w:val="24"/>
          <w:szCs w:val="24"/>
          <w:lang w:val="en-US"/>
        </w:rPr>
        <w:t>- we have many and they are varied and valuable. Make donations. Volunteer.</w:t>
      </w:r>
    </w:p>
    <w:p w14:paraId="573894C9" w14:textId="77777777" w:rsidR="00FB7701" w:rsidRDefault="00FB7701" w:rsidP="00FB7701">
      <w:pPr>
        <w:pStyle w:val="Body"/>
        <w:rPr>
          <w:sz w:val="24"/>
          <w:szCs w:val="24"/>
        </w:rPr>
      </w:pPr>
    </w:p>
    <w:p w14:paraId="30B0C028" w14:textId="77777777" w:rsidR="00FB7701" w:rsidRDefault="00FB7701" w:rsidP="00FB7701">
      <w:pPr>
        <w:pStyle w:val="Body"/>
        <w:rPr>
          <w:sz w:val="24"/>
          <w:szCs w:val="24"/>
        </w:rPr>
      </w:pPr>
      <w:r>
        <w:rPr>
          <w:sz w:val="24"/>
          <w:szCs w:val="24"/>
          <w:lang w:val="en-US"/>
        </w:rPr>
        <w:t xml:space="preserve">We have a Call to Action. </w:t>
      </w:r>
    </w:p>
    <w:p w14:paraId="07C88FE8" w14:textId="77777777" w:rsidR="00FB7701" w:rsidRDefault="00FB7701" w:rsidP="00FB7701">
      <w:pPr>
        <w:pStyle w:val="Body"/>
        <w:rPr>
          <w:sz w:val="24"/>
          <w:szCs w:val="24"/>
        </w:rPr>
      </w:pPr>
      <w:r>
        <w:rPr>
          <w:sz w:val="24"/>
          <w:szCs w:val="24"/>
        </w:rPr>
        <w:t>Let</w:t>
      </w:r>
      <w:r>
        <w:rPr>
          <w:sz w:val="24"/>
          <w:szCs w:val="24"/>
          <w:rtl/>
        </w:rPr>
        <w:t>’</w:t>
      </w:r>
      <w:r>
        <w:rPr>
          <w:sz w:val="24"/>
          <w:szCs w:val="24"/>
          <w:lang w:val="pt-PT"/>
        </w:rPr>
        <w:t>s do it</w:t>
      </w:r>
      <w:r>
        <w:rPr>
          <w:sz w:val="24"/>
          <w:szCs w:val="24"/>
          <w:lang w:val="en-US"/>
        </w:rPr>
        <w:t>.</w:t>
      </w:r>
      <w:r>
        <w:rPr>
          <w:sz w:val="24"/>
          <w:szCs w:val="24"/>
        </w:rPr>
        <w:t xml:space="preserve"> </w:t>
      </w:r>
    </w:p>
    <w:p w14:paraId="344574CC" w14:textId="77777777" w:rsidR="00FB7701" w:rsidRDefault="00FB7701" w:rsidP="00FB7701">
      <w:pPr>
        <w:pStyle w:val="Body"/>
        <w:rPr>
          <w:sz w:val="24"/>
          <w:szCs w:val="24"/>
        </w:rPr>
      </w:pPr>
      <w:r>
        <w:rPr>
          <w:sz w:val="24"/>
          <w:szCs w:val="24"/>
          <w:lang w:val="en-US"/>
        </w:rPr>
        <w:t>Others need us.</w:t>
      </w:r>
    </w:p>
    <w:p w14:paraId="679E94D1" w14:textId="77777777" w:rsidR="00FB7701" w:rsidRDefault="00FB7701" w:rsidP="00FB7701">
      <w:pPr>
        <w:pStyle w:val="Body"/>
        <w:rPr>
          <w:sz w:val="24"/>
          <w:szCs w:val="24"/>
        </w:rPr>
      </w:pPr>
    </w:p>
    <w:p w14:paraId="49C0068B" w14:textId="77777777" w:rsidR="00FB7701" w:rsidRDefault="00FB7701" w:rsidP="00FB7701">
      <w:pPr>
        <w:pStyle w:val="Body"/>
        <w:rPr>
          <w:sz w:val="24"/>
          <w:szCs w:val="24"/>
        </w:rPr>
      </w:pPr>
      <w:r>
        <w:rPr>
          <w:sz w:val="24"/>
          <w:szCs w:val="24"/>
          <w:lang w:val="en-US"/>
        </w:rPr>
        <w:t>Jesus said, “Give them something to eat.”</w:t>
      </w:r>
    </w:p>
    <w:p w14:paraId="66C7DC8F" w14:textId="77777777" w:rsidR="00FB7701" w:rsidRDefault="00FB7701" w:rsidP="00FB7701">
      <w:pPr>
        <w:pStyle w:val="Body"/>
        <w:rPr>
          <w:sz w:val="24"/>
          <w:szCs w:val="24"/>
        </w:rPr>
      </w:pPr>
    </w:p>
    <w:p w14:paraId="1C654087" w14:textId="77777777" w:rsidR="00FB7701" w:rsidRDefault="00FB7701" w:rsidP="00FB7701">
      <w:pPr>
        <w:pStyle w:val="Body"/>
        <w:rPr>
          <w:sz w:val="24"/>
          <w:szCs w:val="24"/>
        </w:rPr>
      </w:pPr>
      <w:r>
        <w:rPr>
          <w:sz w:val="24"/>
          <w:szCs w:val="24"/>
          <w:lang w:val="en-US"/>
        </w:rPr>
        <w:t xml:space="preserve">Sharon McCarthy </w:t>
      </w:r>
    </w:p>
    <w:p w14:paraId="73694811" w14:textId="77777777" w:rsidR="00FB7701" w:rsidRDefault="00FB7701" w:rsidP="00FB7701">
      <w:pPr>
        <w:pStyle w:val="Body"/>
      </w:pPr>
      <w:r>
        <w:rPr>
          <w:sz w:val="24"/>
          <w:szCs w:val="24"/>
        </w:rPr>
        <w:t xml:space="preserve"> </w:t>
      </w:r>
    </w:p>
    <w:p w14:paraId="3301754A" w14:textId="77777777" w:rsidR="000416B7" w:rsidRPr="007B7C24" w:rsidRDefault="000416B7" w:rsidP="000416B7">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59FD729F" w14:textId="77777777" w:rsidR="000416B7" w:rsidRDefault="000416B7" w:rsidP="000416B7">
      <w:pPr>
        <w:pStyle w:val="Default"/>
        <w:ind w:left="720" w:hanging="720"/>
        <w:rPr>
          <w:rFonts w:ascii="Arial" w:eastAsia="Arial" w:hAnsi="Arial" w:cs="Arial"/>
          <w:color w:val="auto"/>
          <w:sz w:val="28"/>
          <w:szCs w:val="28"/>
          <w:u w:val="single"/>
        </w:rPr>
      </w:pPr>
    </w:p>
    <w:p w14:paraId="6B231653" w14:textId="77777777" w:rsidR="000416B7" w:rsidRPr="007B7C24" w:rsidRDefault="000416B7" w:rsidP="000416B7">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7AAF8B06" w14:textId="0BFCDAEF" w:rsidR="000416B7" w:rsidRDefault="000416B7" w:rsidP="000416B7">
      <w:pPr>
        <w:rPr>
          <w:rFonts w:ascii="Arial" w:hAnsi="Arial" w:cs="Arial"/>
          <w:sz w:val="28"/>
          <w:szCs w:val="28"/>
          <w:lang w:val="en-CA"/>
        </w:rPr>
      </w:pPr>
      <w:r>
        <w:rPr>
          <w:rFonts w:ascii="Arial" w:hAnsi="Arial" w:cs="Arial"/>
          <w:sz w:val="28"/>
          <w:szCs w:val="28"/>
          <w:lang w:val="en-CA"/>
        </w:rPr>
        <w:t>June 22</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sidR="003F4218">
        <w:rPr>
          <w:rFonts w:ascii="Arial" w:hAnsi="Arial" w:cs="Arial"/>
          <w:sz w:val="28"/>
          <w:szCs w:val="28"/>
          <w:lang w:val="en-CA"/>
        </w:rPr>
        <w:t>Sharon McCarthy</w:t>
      </w:r>
      <w:r>
        <w:rPr>
          <w:rFonts w:ascii="Arial" w:hAnsi="Arial" w:cs="Arial"/>
          <w:sz w:val="28"/>
          <w:szCs w:val="28"/>
          <w:lang w:val="en-CA"/>
        </w:rPr>
        <w:tab/>
      </w:r>
      <w:r>
        <w:rPr>
          <w:rFonts w:ascii="Arial" w:hAnsi="Arial" w:cs="Arial"/>
          <w:sz w:val="28"/>
          <w:szCs w:val="28"/>
          <w:lang w:val="en-CA"/>
        </w:rPr>
        <w:tab/>
        <w:t>Fr. Paul</w:t>
      </w:r>
    </w:p>
    <w:p w14:paraId="3B756A41" w14:textId="63135E78" w:rsidR="000416B7" w:rsidRDefault="000416B7" w:rsidP="000416B7">
      <w:pPr>
        <w:rPr>
          <w:rFonts w:ascii="Arial" w:hAnsi="Arial" w:cs="Arial"/>
          <w:sz w:val="28"/>
          <w:szCs w:val="28"/>
          <w:lang w:val="en-CA"/>
        </w:rPr>
      </w:pPr>
      <w:r>
        <w:rPr>
          <w:rFonts w:ascii="Arial" w:hAnsi="Arial" w:cs="Arial"/>
          <w:sz w:val="28"/>
          <w:szCs w:val="28"/>
          <w:lang w:val="en-CA"/>
        </w:rPr>
        <w:t>June 29</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Robert and Sheila</w:t>
      </w:r>
      <w:r w:rsidR="00273E11">
        <w:rPr>
          <w:rFonts w:ascii="Arial" w:hAnsi="Arial" w:cs="Arial"/>
          <w:sz w:val="28"/>
          <w:szCs w:val="28"/>
          <w:lang w:val="en-CA"/>
        </w:rPr>
        <w:tab/>
      </w:r>
      <w:r w:rsidR="00273E11">
        <w:rPr>
          <w:rFonts w:ascii="Arial" w:hAnsi="Arial" w:cs="Arial"/>
          <w:sz w:val="28"/>
          <w:szCs w:val="28"/>
          <w:lang w:val="en-CA"/>
        </w:rPr>
        <w:tab/>
      </w:r>
      <w:r w:rsidR="00937604">
        <w:rPr>
          <w:rFonts w:ascii="Arial" w:hAnsi="Arial" w:cs="Arial"/>
          <w:sz w:val="28"/>
          <w:szCs w:val="28"/>
          <w:lang w:val="en-CA"/>
        </w:rPr>
        <w:t>Fr. Prakash</w:t>
      </w:r>
    </w:p>
    <w:p w14:paraId="14133022" w14:textId="012302ED" w:rsidR="00DD19C1" w:rsidRDefault="00D850AF" w:rsidP="000416B7">
      <w:pPr>
        <w:rPr>
          <w:rFonts w:ascii="Arial" w:hAnsi="Arial" w:cs="Arial"/>
          <w:sz w:val="28"/>
          <w:szCs w:val="28"/>
          <w:lang w:val="en-CA"/>
        </w:rPr>
      </w:pPr>
      <w:r>
        <w:rPr>
          <w:rFonts w:ascii="Arial" w:hAnsi="Arial" w:cs="Arial"/>
          <w:sz w:val="28"/>
          <w:szCs w:val="28"/>
          <w:lang w:val="en-CA"/>
        </w:rPr>
        <w:t>July 19</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5B85CB94" w14:textId="5033EC48" w:rsidR="00D850AF" w:rsidRDefault="00D850AF" w:rsidP="000416B7">
      <w:pPr>
        <w:rPr>
          <w:rFonts w:ascii="Arial" w:hAnsi="Arial" w:cs="Arial"/>
          <w:sz w:val="28"/>
          <w:szCs w:val="28"/>
          <w:lang w:val="en-CA"/>
        </w:rPr>
      </w:pPr>
      <w:r>
        <w:rPr>
          <w:rFonts w:ascii="Arial" w:hAnsi="Arial" w:cs="Arial"/>
          <w:sz w:val="28"/>
          <w:szCs w:val="28"/>
          <w:lang w:val="en-CA"/>
        </w:rPr>
        <w:t>August 10</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Paul</w:t>
      </w:r>
    </w:p>
    <w:p w14:paraId="5607364D" w14:textId="70078E77" w:rsidR="00D850AF" w:rsidRDefault="00D850AF" w:rsidP="000416B7">
      <w:pPr>
        <w:rPr>
          <w:rFonts w:ascii="Arial" w:hAnsi="Arial" w:cs="Arial"/>
          <w:sz w:val="28"/>
          <w:szCs w:val="28"/>
          <w:lang w:val="en-CA"/>
        </w:rPr>
      </w:pPr>
      <w:r>
        <w:rPr>
          <w:rFonts w:ascii="Arial" w:hAnsi="Arial" w:cs="Arial"/>
          <w:sz w:val="28"/>
          <w:szCs w:val="28"/>
          <w:lang w:val="en-CA"/>
        </w:rPr>
        <w:t>August 24</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Ron</w:t>
      </w:r>
    </w:p>
    <w:p w14:paraId="06A0EFBE" w14:textId="177889E7" w:rsidR="00340078" w:rsidRPr="00EB7610" w:rsidRDefault="00340078" w:rsidP="000416B7">
      <w:pPr>
        <w:rPr>
          <w:rFonts w:ascii="Arial" w:hAnsi="Arial" w:cs="Arial"/>
          <w:sz w:val="28"/>
          <w:szCs w:val="28"/>
          <w:lang w:val="en-CA"/>
        </w:rPr>
      </w:pPr>
      <w:r>
        <w:rPr>
          <w:rFonts w:ascii="Arial" w:hAnsi="Arial" w:cs="Arial"/>
          <w:sz w:val="28"/>
          <w:szCs w:val="28"/>
          <w:lang w:val="en-CA"/>
        </w:rPr>
        <w:t>One other date, lay led?</w:t>
      </w:r>
    </w:p>
    <w:p w14:paraId="227A09DF" w14:textId="77777777" w:rsidR="000416B7" w:rsidRDefault="000416B7" w:rsidP="000416B7">
      <w:pPr>
        <w:pStyle w:val="Default"/>
        <w:rPr>
          <w:rFonts w:ascii="Arial" w:eastAsia="Arial" w:hAnsi="Arial" w:cs="Arial"/>
          <w:color w:val="auto"/>
          <w:sz w:val="28"/>
          <w:szCs w:val="28"/>
        </w:rPr>
      </w:pPr>
    </w:p>
    <w:p w14:paraId="33B2ECA5" w14:textId="484582FD" w:rsidR="002406F1" w:rsidRDefault="009A4530" w:rsidP="000416B7">
      <w:pPr>
        <w:pStyle w:val="Default"/>
        <w:rPr>
          <w:rFonts w:ascii="Arial" w:eastAsia="Arial" w:hAnsi="Arial" w:cs="Arial"/>
          <w:color w:val="auto"/>
          <w:sz w:val="28"/>
          <w:szCs w:val="28"/>
        </w:rPr>
      </w:pPr>
      <w:r>
        <w:rPr>
          <w:rFonts w:ascii="Arial" w:eastAsia="Arial" w:hAnsi="Arial" w:cs="Arial"/>
          <w:color w:val="auto"/>
          <w:sz w:val="28"/>
          <w:szCs w:val="28"/>
        </w:rPr>
        <w:t>We need volunteer</w:t>
      </w:r>
      <w:r w:rsidR="00D13D5A">
        <w:rPr>
          <w:rFonts w:ascii="Arial" w:eastAsia="Arial" w:hAnsi="Arial" w:cs="Arial"/>
          <w:color w:val="auto"/>
          <w:sz w:val="28"/>
          <w:szCs w:val="28"/>
        </w:rPr>
        <w:t xml:space="preserve"> coordinators</w:t>
      </w:r>
      <w:r>
        <w:rPr>
          <w:rFonts w:ascii="Arial" w:eastAsia="Arial" w:hAnsi="Arial" w:cs="Arial"/>
          <w:color w:val="auto"/>
          <w:sz w:val="28"/>
          <w:szCs w:val="28"/>
        </w:rPr>
        <w:t xml:space="preserve"> for our summer liturgies</w:t>
      </w:r>
      <w:r w:rsidR="002406F1">
        <w:rPr>
          <w:rFonts w:ascii="Arial" w:eastAsia="Arial" w:hAnsi="Arial" w:cs="Arial"/>
          <w:color w:val="auto"/>
          <w:sz w:val="28"/>
          <w:szCs w:val="28"/>
        </w:rPr>
        <w:t>.</w:t>
      </w:r>
      <w:r>
        <w:rPr>
          <w:rFonts w:ascii="Arial" w:eastAsia="Arial" w:hAnsi="Arial" w:cs="Arial"/>
          <w:color w:val="auto"/>
          <w:sz w:val="28"/>
          <w:szCs w:val="28"/>
        </w:rPr>
        <w:t xml:space="preserve"> </w:t>
      </w:r>
    </w:p>
    <w:p w14:paraId="3ED963B6" w14:textId="7BBD9967" w:rsidR="000416B7" w:rsidRPr="00EB7610" w:rsidRDefault="000416B7" w:rsidP="000416B7">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34D323B2" w14:textId="77777777" w:rsidR="000416B7" w:rsidRPr="003B75A1" w:rsidRDefault="000416B7" w:rsidP="000416B7">
      <w:pPr>
        <w:pStyle w:val="Default"/>
        <w:rPr>
          <w:rFonts w:ascii="Arial" w:eastAsia="Arial" w:hAnsi="Arial" w:cs="Arial"/>
          <w:b/>
          <w:bCs/>
          <w:color w:val="auto"/>
          <w:sz w:val="28"/>
          <w:szCs w:val="28"/>
          <w:u w:val="single"/>
        </w:rPr>
      </w:pPr>
    </w:p>
    <w:p w14:paraId="230D30B1" w14:textId="77777777" w:rsidR="000416B7" w:rsidRPr="007B7C24" w:rsidRDefault="000416B7" w:rsidP="000416B7">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60D858DB" w14:textId="77777777" w:rsidR="000416B7" w:rsidRPr="00F26BBB" w:rsidRDefault="000416B7" w:rsidP="000416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June</w:t>
      </w:r>
      <w:r w:rsidRPr="00F26BBB">
        <w:rPr>
          <w:rFonts w:ascii="Arial" w:eastAsia="Times New Roman" w:hAnsi="Arial" w:cs="Arial"/>
          <w:sz w:val="28"/>
          <w:szCs w:val="28"/>
          <w:bdr w:val="none" w:sz="0" w:space="0" w:color="auto"/>
          <w:lang w:val="en-CA" w:eastAsia="en-CA"/>
        </w:rPr>
        <w:t xml:space="preserve">: John MacMillan: </w:t>
      </w:r>
      <w:hyperlink r:id="rId9" w:history="1">
        <w:r w:rsidRPr="00F26BBB">
          <w:rPr>
            <w:rStyle w:val="Hyperlink"/>
            <w:rFonts w:ascii="Arial" w:eastAsia="Times New Roman" w:hAnsi="Arial" w:cs="Arial"/>
            <w:sz w:val="28"/>
            <w:szCs w:val="28"/>
            <w:bdr w:val="none" w:sz="0" w:space="0" w:color="auto"/>
            <w:lang w:val="en-CA" w:eastAsia="en-CA"/>
          </w:rPr>
          <w:t>met191970@gmail.com</w:t>
        </w:r>
      </w:hyperlink>
    </w:p>
    <w:p w14:paraId="66D5A472" w14:textId="2042C633" w:rsidR="000416B7" w:rsidRDefault="003F4218" w:rsidP="000416B7">
      <w:pPr>
        <w:pStyle w:val="Default"/>
        <w:ind w:left="720" w:hanging="720"/>
        <w:rPr>
          <w:rFonts w:ascii="Arial" w:eastAsia="Arial" w:hAnsi="Arial" w:cs="Arial"/>
          <w:color w:val="auto"/>
          <w:sz w:val="28"/>
          <w:szCs w:val="28"/>
          <w:lang w:val="en-CA"/>
        </w:rPr>
      </w:pPr>
      <w:r>
        <w:rPr>
          <w:rFonts w:ascii="Arial" w:eastAsia="Arial" w:hAnsi="Arial" w:cs="Arial"/>
          <w:color w:val="auto"/>
          <w:sz w:val="28"/>
          <w:szCs w:val="28"/>
          <w:lang w:val="en-CA"/>
        </w:rPr>
        <w:t>No People Progress in summer</w:t>
      </w:r>
    </w:p>
    <w:p w14:paraId="2D128FEB" w14:textId="77777777" w:rsidR="000416B7" w:rsidRDefault="000416B7" w:rsidP="000416B7">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57337884" w14:textId="77777777" w:rsidR="00321923" w:rsidRDefault="00321923" w:rsidP="000416B7">
      <w:pPr>
        <w:pStyle w:val="Default"/>
        <w:rPr>
          <w:rFonts w:ascii="Arial" w:eastAsia="Arial" w:hAnsi="Arial" w:cs="Arial"/>
          <w:color w:val="auto"/>
          <w:sz w:val="28"/>
          <w:szCs w:val="28"/>
        </w:rPr>
      </w:pPr>
    </w:p>
    <w:p w14:paraId="3C27F06E" w14:textId="77777777" w:rsidR="000416B7" w:rsidRDefault="000416B7" w:rsidP="000416B7">
      <w:pPr>
        <w:pStyle w:val="Default"/>
        <w:spacing w:line="276" w:lineRule="auto"/>
        <w:rPr>
          <w:rFonts w:ascii="Arial" w:hAnsi="Arial" w:cs="Arial"/>
          <w:b/>
          <w:bCs/>
          <w:color w:val="auto"/>
          <w:sz w:val="28"/>
          <w:szCs w:val="28"/>
          <w:u w:val="single"/>
          <w:shd w:val="clear" w:color="auto" w:fill="FFFFFF"/>
        </w:rPr>
      </w:pPr>
    </w:p>
    <w:p w14:paraId="633F7F6E" w14:textId="708E127F" w:rsidR="000416B7" w:rsidRDefault="000416B7" w:rsidP="000416B7">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sidR="003F4218">
        <w:rPr>
          <w:rFonts w:ascii="Arial" w:eastAsia="Times New Roman" w:hAnsi="Arial" w:cs="Arial"/>
          <w:b/>
          <w:bCs/>
          <w:sz w:val="28"/>
          <w:szCs w:val="28"/>
          <w:u w:val="single"/>
          <w:bdr w:val="none" w:sz="0" w:space="0" w:color="auto"/>
        </w:rPr>
        <w:t>June</w:t>
      </w:r>
      <w:r w:rsidRPr="00FD14D7">
        <w:rPr>
          <w:rFonts w:ascii="Arial" w:eastAsia="Times New Roman" w:hAnsi="Arial" w:cs="Arial"/>
          <w:b/>
          <w:bCs/>
          <w:sz w:val="28"/>
          <w:szCs w:val="28"/>
          <w:u w:val="single"/>
          <w:bdr w:val="none" w:sz="0" w:space="0" w:color="auto"/>
        </w:rPr>
        <w:t xml:space="preserve"> birthdays:</w:t>
      </w:r>
    </w:p>
    <w:p w14:paraId="16088624" w14:textId="66B68A31" w:rsidR="000416B7" w:rsidRDefault="00FA602D" w:rsidP="000416B7">
      <w:pPr>
        <w:pStyle w:val="Default"/>
        <w:ind w:left="720" w:hanging="720"/>
        <w:rPr>
          <w:rFonts w:ascii="Arial" w:eastAsia="Times New Roman" w:hAnsi="Arial" w:cs="Arial"/>
          <w:sz w:val="28"/>
          <w:szCs w:val="28"/>
          <w:bdr w:val="none" w:sz="0" w:space="0" w:color="auto"/>
        </w:rPr>
      </w:pPr>
      <w:r w:rsidRPr="00FA602D">
        <w:rPr>
          <w:rFonts w:ascii="Arial" w:eastAsia="Times New Roman" w:hAnsi="Arial" w:cs="Arial"/>
          <w:sz w:val="28"/>
          <w:szCs w:val="28"/>
          <w:bdr w:val="none" w:sz="0" w:space="0" w:color="auto"/>
        </w:rPr>
        <w:t>June 5</w:t>
      </w:r>
      <w:r w:rsidR="009C45DC">
        <w:rPr>
          <w:rFonts w:ascii="Arial" w:eastAsia="Times New Roman" w:hAnsi="Arial" w:cs="Arial"/>
          <w:sz w:val="28"/>
          <w:szCs w:val="28"/>
          <w:bdr w:val="none" w:sz="0" w:space="0" w:color="auto"/>
        </w:rPr>
        <w:tab/>
        <w:t>Mario Calla</w:t>
      </w:r>
    </w:p>
    <w:p w14:paraId="53A461D5" w14:textId="76D8D356" w:rsidR="009C45DC" w:rsidRPr="0063693D" w:rsidRDefault="009C45DC" w:rsidP="000416B7">
      <w:pPr>
        <w:pStyle w:val="Default"/>
        <w:ind w:left="720" w:hanging="720"/>
        <w:rPr>
          <w:rFonts w:ascii="Arial" w:eastAsia="Times New Roman" w:hAnsi="Arial" w:cs="Arial"/>
          <w:sz w:val="28"/>
          <w:szCs w:val="28"/>
          <w:bdr w:val="none" w:sz="0" w:space="0" w:color="auto"/>
          <w:lang w:val="fr-CA"/>
        </w:rPr>
      </w:pPr>
      <w:r w:rsidRPr="0063693D">
        <w:rPr>
          <w:rFonts w:ascii="Arial" w:eastAsia="Times New Roman" w:hAnsi="Arial" w:cs="Arial"/>
          <w:sz w:val="28"/>
          <w:szCs w:val="28"/>
          <w:bdr w:val="none" w:sz="0" w:space="0" w:color="auto"/>
          <w:lang w:val="fr-CA"/>
        </w:rPr>
        <w:t xml:space="preserve">June 10 </w:t>
      </w:r>
      <w:r w:rsidRPr="0063693D">
        <w:rPr>
          <w:rFonts w:ascii="Arial" w:eastAsia="Times New Roman" w:hAnsi="Arial" w:cs="Arial"/>
          <w:sz w:val="28"/>
          <w:szCs w:val="28"/>
          <w:bdr w:val="none" w:sz="0" w:space="0" w:color="auto"/>
          <w:lang w:val="fr-CA"/>
        </w:rPr>
        <w:tab/>
        <w:t>Roberto Ji</w:t>
      </w:r>
      <w:r w:rsidR="00021D49" w:rsidRPr="0063693D">
        <w:rPr>
          <w:rFonts w:ascii="Arial" w:eastAsia="Times New Roman" w:hAnsi="Arial" w:cs="Arial"/>
          <w:sz w:val="28"/>
          <w:szCs w:val="28"/>
          <w:bdr w:val="none" w:sz="0" w:space="0" w:color="auto"/>
          <w:lang w:val="fr-CA"/>
        </w:rPr>
        <w:t>menez</w:t>
      </w:r>
    </w:p>
    <w:p w14:paraId="1BD48DD2" w14:textId="7FFCC45F" w:rsidR="00021D49" w:rsidRPr="0063693D" w:rsidRDefault="005651A2" w:rsidP="000416B7">
      <w:pPr>
        <w:pStyle w:val="Default"/>
        <w:ind w:left="720" w:hanging="720"/>
        <w:rPr>
          <w:rFonts w:ascii="Arial" w:eastAsia="Times New Roman" w:hAnsi="Arial" w:cs="Arial"/>
          <w:sz w:val="28"/>
          <w:szCs w:val="28"/>
          <w:bdr w:val="none" w:sz="0" w:space="0" w:color="auto"/>
          <w:lang w:val="fr-CA"/>
        </w:rPr>
      </w:pPr>
      <w:r w:rsidRPr="0063693D">
        <w:rPr>
          <w:rFonts w:ascii="Arial" w:eastAsia="Times New Roman" w:hAnsi="Arial" w:cs="Arial"/>
          <w:sz w:val="28"/>
          <w:szCs w:val="28"/>
          <w:bdr w:val="none" w:sz="0" w:space="0" w:color="auto"/>
          <w:lang w:val="fr-CA"/>
        </w:rPr>
        <w:t>June 14</w:t>
      </w:r>
      <w:r w:rsidRPr="0063693D">
        <w:rPr>
          <w:rFonts w:ascii="Arial" w:eastAsia="Times New Roman" w:hAnsi="Arial" w:cs="Arial"/>
          <w:sz w:val="28"/>
          <w:szCs w:val="28"/>
          <w:bdr w:val="none" w:sz="0" w:space="0" w:color="auto"/>
          <w:lang w:val="fr-CA"/>
        </w:rPr>
        <w:tab/>
        <w:t xml:space="preserve">Angela </w:t>
      </w:r>
      <w:proofErr w:type="spellStart"/>
      <w:r w:rsidRPr="0063693D">
        <w:rPr>
          <w:rFonts w:ascii="Arial" w:eastAsia="Times New Roman" w:hAnsi="Arial" w:cs="Arial"/>
          <w:sz w:val="28"/>
          <w:szCs w:val="28"/>
          <w:bdr w:val="none" w:sz="0" w:space="0" w:color="auto"/>
          <w:lang w:val="fr-CA"/>
        </w:rPr>
        <w:t>Sutkaitis</w:t>
      </w:r>
      <w:proofErr w:type="spellEnd"/>
    </w:p>
    <w:p w14:paraId="54FF4F93" w14:textId="3297CF9A" w:rsidR="005651A2" w:rsidRDefault="005651A2" w:rsidP="000416B7">
      <w:pPr>
        <w:pStyle w:val="Default"/>
        <w:ind w:left="720" w:hanging="720"/>
        <w:rPr>
          <w:rFonts w:ascii="Arial" w:eastAsia="Times New Roman" w:hAnsi="Arial" w:cs="Arial"/>
          <w:sz w:val="28"/>
          <w:szCs w:val="28"/>
          <w:bdr w:val="none" w:sz="0" w:space="0" w:color="auto"/>
        </w:rPr>
      </w:pPr>
      <w:r>
        <w:rPr>
          <w:rFonts w:ascii="Arial" w:eastAsia="Times New Roman" w:hAnsi="Arial" w:cs="Arial"/>
          <w:sz w:val="28"/>
          <w:szCs w:val="28"/>
          <w:bdr w:val="none" w:sz="0" w:space="0" w:color="auto"/>
        </w:rPr>
        <w:lastRenderedPageBreak/>
        <w:t xml:space="preserve">June 16 </w:t>
      </w:r>
      <w:r>
        <w:rPr>
          <w:rFonts w:ascii="Arial" w:eastAsia="Times New Roman" w:hAnsi="Arial" w:cs="Arial"/>
          <w:sz w:val="28"/>
          <w:szCs w:val="28"/>
          <w:bdr w:val="none" w:sz="0" w:space="0" w:color="auto"/>
        </w:rPr>
        <w:tab/>
        <w:t>Pat Smiley</w:t>
      </w:r>
    </w:p>
    <w:p w14:paraId="083FC9A8" w14:textId="60606111" w:rsidR="005651A2" w:rsidRDefault="00985D8D" w:rsidP="000416B7">
      <w:pPr>
        <w:pStyle w:val="Default"/>
        <w:ind w:left="720" w:hanging="720"/>
        <w:rPr>
          <w:rFonts w:ascii="Arial" w:eastAsia="Times New Roman" w:hAnsi="Arial" w:cs="Arial"/>
          <w:sz w:val="28"/>
          <w:szCs w:val="28"/>
          <w:bdr w:val="none" w:sz="0" w:space="0" w:color="auto"/>
        </w:rPr>
      </w:pPr>
      <w:proofErr w:type="gramStart"/>
      <w:r>
        <w:rPr>
          <w:rFonts w:ascii="Arial" w:eastAsia="Times New Roman" w:hAnsi="Arial" w:cs="Arial"/>
          <w:sz w:val="28"/>
          <w:szCs w:val="28"/>
          <w:bdr w:val="none" w:sz="0" w:space="0" w:color="auto"/>
        </w:rPr>
        <w:t>June  21</w:t>
      </w:r>
      <w:proofErr w:type="gramEnd"/>
      <w:r>
        <w:rPr>
          <w:rFonts w:ascii="Arial" w:eastAsia="Times New Roman" w:hAnsi="Arial" w:cs="Arial"/>
          <w:sz w:val="28"/>
          <w:szCs w:val="28"/>
          <w:bdr w:val="none" w:sz="0" w:space="0" w:color="auto"/>
        </w:rPr>
        <w:t xml:space="preserve"> </w:t>
      </w:r>
      <w:r>
        <w:rPr>
          <w:rFonts w:ascii="Arial" w:eastAsia="Times New Roman" w:hAnsi="Arial" w:cs="Arial"/>
          <w:sz w:val="28"/>
          <w:szCs w:val="28"/>
          <w:bdr w:val="none" w:sz="0" w:space="0" w:color="auto"/>
        </w:rPr>
        <w:tab/>
        <w:t>Robert and Sheila Barrett</w:t>
      </w:r>
    </w:p>
    <w:p w14:paraId="0C46C9E7" w14:textId="2F1DE9CB" w:rsidR="008059DA" w:rsidRPr="00FA602D" w:rsidRDefault="008059DA" w:rsidP="000416B7">
      <w:pPr>
        <w:pStyle w:val="Default"/>
        <w:ind w:left="720" w:hanging="720"/>
        <w:rPr>
          <w:rFonts w:ascii="Arial" w:eastAsia="Times New Roman" w:hAnsi="Arial" w:cs="Arial"/>
          <w:sz w:val="28"/>
          <w:szCs w:val="28"/>
          <w:bdr w:val="none" w:sz="0" w:space="0" w:color="auto"/>
        </w:rPr>
      </w:pPr>
      <w:r>
        <w:rPr>
          <w:rFonts w:ascii="Arial" w:eastAsia="Times New Roman" w:hAnsi="Arial" w:cs="Arial"/>
          <w:sz w:val="28"/>
          <w:szCs w:val="28"/>
          <w:bdr w:val="none" w:sz="0" w:space="0" w:color="auto"/>
        </w:rPr>
        <w:t>June 28</w:t>
      </w:r>
      <w:r>
        <w:rPr>
          <w:rFonts w:ascii="Arial" w:eastAsia="Times New Roman" w:hAnsi="Arial" w:cs="Arial"/>
          <w:sz w:val="28"/>
          <w:szCs w:val="28"/>
          <w:bdr w:val="none" w:sz="0" w:space="0" w:color="auto"/>
        </w:rPr>
        <w:tab/>
        <w:t>Mary Lou Halferty</w:t>
      </w:r>
    </w:p>
    <w:p w14:paraId="428A0BE6" w14:textId="77777777" w:rsidR="004511BE" w:rsidRDefault="004511B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rPr>
      </w:pPr>
    </w:p>
    <w:p w14:paraId="73C62C43" w14:textId="77777777" w:rsidR="00344102" w:rsidRDefault="00344102" w:rsidP="004511BE"/>
    <w:p w14:paraId="254C6664" w14:textId="77777777" w:rsidR="004511BE" w:rsidRDefault="004511BE" w:rsidP="004511BE"/>
    <w:p w14:paraId="44A49F4A" w14:textId="405E88B6" w:rsidR="000416B7" w:rsidRPr="00ED5510" w:rsidRDefault="000416B7" w:rsidP="00ED5510">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color="000000"/>
          <w:lang w:eastAsia="en-CA"/>
          <w14:textOutline w14:w="12700" w14:cap="flat" w14:cmpd="sng" w14:algn="ctr">
            <w14:noFill/>
            <w14:prstDash w14:val="solid"/>
            <w14:miter w14:lim="400000"/>
          </w14:textOutline>
        </w:rPr>
      </w:pPr>
      <w:r w:rsidRPr="005B3AA2">
        <w:rPr>
          <w:rFonts w:ascii="Arial" w:eastAsia="Arial" w:hAnsi="Arial" w:cs="Arial"/>
          <w:b/>
          <w:bCs/>
          <w:sz w:val="28"/>
          <w:szCs w:val="28"/>
        </w:rPr>
        <w:t>Duties of liturgy planners for virtual masses:</w:t>
      </w:r>
    </w:p>
    <w:p w14:paraId="7A7FA136" w14:textId="77777777" w:rsidR="000416B7" w:rsidRPr="005B3AA2" w:rsidRDefault="000416B7" w:rsidP="000416B7">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0D5891D3"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19DF1336"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1DF0C401" w14:textId="77777777" w:rsidR="000416B7"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389C157C" w14:textId="77777777" w:rsidR="000416B7" w:rsidRDefault="000416B7" w:rsidP="000416B7">
      <w:pPr>
        <w:pStyle w:val="Default"/>
        <w:spacing w:line="276" w:lineRule="auto"/>
        <w:rPr>
          <w:rFonts w:ascii="Arial" w:eastAsia="Arial" w:hAnsi="Arial" w:cs="Arial"/>
          <w:color w:val="auto"/>
          <w:sz w:val="28"/>
          <w:szCs w:val="28"/>
        </w:rPr>
      </w:pPr>
    </w:p>
    <w:p w14:paraId="56F0F596" w14:textId="77777777" w:rsidR="000416B7" w:rsidRPr="005B3AA2" w:rsidRDefault="000416B7" w:rsidP="000416B7">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750A5687"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28A66D7C" w14:textId="77777777" w:rsidR="000416B7"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13C2EC04"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37E5113F" w14:textId="77777777" w:rsidR="000416B7" w:rsidRPr="005B3AA2" w:rsidRDefault="000416B7" w:rsidP="000416B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69D375C6" w14:textId="77777777" w:rsidR="000416B7" w:rsidRDefault="000416B7" w:rsidP="000416B7">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705A2F9A" w14:textId="77777777" w:rsidR="000416B7" w:rsidRDefault="000416B7" w:rsidP="000416B7"/>
    <w:p w14:paraId="4EE11EC1" w14:textId="77777777" w:rsidR="000416B7" w:rsidRDefault="000416B7" w:rsidP="000416B7"/>
    <w:p w14:paraId="2D65BD0A" w14:textId="77777777" w:rsidR="000416B7" w:rsidRPr="00A13448" w:rsidRDefault="000416B7" w:rsidP="000416B7"/>
    <w:p w14:paraId="3311E3D4" w14:textId="77777777" w:rsidR="000416B7" w:rsidRDefault="000416B7" w:rsidP="000416B7"/>
    <w:p w14:paraId="505E0286" w14:textId="77777777" w:rsidR="000416B7" w:rsidRDefault="000416B7" w:rsidP="000416B7"/>
    <w:p w14:paraId="2DF85E68" w14:textId="77777777" w:rsidR="000416B7" w:rsidRDefault="000416B7"/>
    <w:sectPr w:rsidR="000416B7" w:rsidSect="000416B7">
      <w:footerReference w:type="default" r:id="rId10"/>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32A6" w14:textId="77777777" w:rsidR="00022616" w:rsidRDefault="00022616">
      <w:r>
        <w:separator/>
      </w:r>
    </w:p>
  </w:endnote>
  <w:endnote w:type="continuationSeparator" w:id="0">
    <w:p w14:paraId="70BDE587" w14:textId="77777777" w:rsidR="00022616" w:rsidRDefault="0002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4193A599" w14:textId="77777777" w:rsidR="000416B7" w:rsidRDefault="000416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44AD08" w14:textId="77777777" w:rsidR="000416B7" w:rsidRDefault="00041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C567" w14:textId="77777777" w:rsidR="00022616" w:rsidRDefault="00022616">
      <w:r>
        <w:separator/>
      </w:r>
    </w:p>
  </w:footnote>
  <w:footnote w:type="continuationSeparator" w:id="0">
    <w:p w14:paraId="796AD0E2" w14:textId="77777777" w:rsidR="00022616" w:rsidRDefault="00022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B7"/>
    <w:rsid w:val="00021D49"/>
    <w:rsid w:val="00022616"/>
    <w:rsid w:val="0002409C"/>
    <w:rsid w:val="0002672C"/>
    <w:rsid w:val="000366FD"/>
    <w:rsid w:val="00036B27"/>
    <w:rsid w:val="000416B7"/>
    <w:rsid w:val="0009631B"/>
    <w:rsid w:val="00106463"/>
    <w:rsid w:val="00106B62"/>
    <w:rsid w:val="00112C62"/>
    <w:rsid w:val="00127968"/>
    <w:rsid w:val="0014071B"/>
    <w:rsid w:val="00152A51"/>
    <w:rsid w:val="00185D8F"/>
    <w:rsid w:val="001A34ED"/>
    <w:rsid w:val="001F70F1"/>
    <w:rsid w:val="0020369E"/>
    <w:rsid w:val="00217503"/>
    <w:rsid w:val="002406F1"/>
    <w:rsid w:val="00246F87"/>
    <w:rsid w:val="00273E11"/>
    <w:rsid w:val="002F69AB"/>
    <w:rsid w:val="00310DEE"/>
    <w:rsid w:val="0031330B"/>
    <w:rsid w:val="00321923"/>
    <w:rsid w:val="00340078"/>
    <w:rsid w:val="00343DF0"/>
    <w:rsid w:val="00344102"/>
    <w:rsid w:val="00347CB3"/>
    <w:rsid w:val="003711CC"/>
    <w:rsid w:val="003A0B57"/>
    <w:rsid w:val="003F4218"/>
    <w:rsid w:val="004511BE"/>
    <w:rsid w:val="0045434A"/>
    <w:rsid w:val="00496B12"/>
    <w:rsid w:val="004C37A4"/>
    <w:rsid w:val="00501EFE"/>
    <w:rsid w:val="00527B98"/>
    <w:rsid w:val="005371B8"/>
    <w:rsid w:val="005510BA"/>
    <w:rsid w:val="005651A2"/>
    <w:rsid w:val="00570E1F"/>
    <w:rsid w:val="0059309F"/>
    <w:rsid w:val="005A73EE"/>
    <w:rsid w:val="00611C35"/>
    <w:rsid w:val="0063693D"/>
    <w:rsid w:val="0065599D"/>
    <w:rsid w:val="006F6E43"/>
    <w:rsid w:val="00740C0E"/>
    <w:rsid w:val="007466E2"/>
    <w:rsid w:val="008031E8"/>
    <w:rsid w:val="008059DA"/>
    <w:rsid w:val="008C2EDE"/>
    <w:rsid w:val="008D7CDA"/>
    <w:rsid w:val="00906291"/>
    <w:rsid w:val="00937604"/>
    <w:rsid w:val="00962DAC"/>
    <w:rsid w:val="00985D8D"/>
    <w:rsid w:val="009A4530"/>
    <w:rsid w:val="009C45DC"/>
    <w:rsid w:val="00A35DF1"/>
    <w:rsid w:val="00A37B92"/>
    <w:rsid w:val="00B32923"/>
    <w:rsid w:val="00B53245"/>
    <w:rsid w:val="00B90473"/>
    <w:rsid w:val="00B938FE"/>
    <w:rsid w:val="00B95E7C"/>
    <w:rsid w:val="00BA255F"/>
    <w:rsid w:val="00BF62BA"/>
    <w:rsid w:val="00C3511C"/>
    <w:rsid w:val="00C52191"/>
    <w:rsid w:val="00C65E19"/>
    <w:rsid w:val="00C66F24"/>
    <w:rsid w:val="00C70E3B"/>
    <w:rsid w:val="00CA063C"/>
    <w:rsid w:val="00CE670A"/>
    <w:rsid w:val="00D13D5A"/>
    <w:rsid w:val="00D20C52"/>
    <w:rsid w:val="00D525E7"/>
    <w:rsid w:val="00D76236"/>
    <w:rsid w:val="00D850AF"/>
    <w:rsid w:val="00DB3EA6"/>
    <w:rsid w:val="00DD19C1"/>
    <w:rsid w:val="00DD751E"/>
    <w:rsid w:val="00E1454D"/>
    <w:rsid w:val="00E5241C"/>
    <w:rsid w:val="00ED5510"/>
    <w:rsid w:val="00ED5A51"/>
    <w:rsid w:val="00EE583F"/>
    <w:rsid w:val="00EF7CDD"/>
    <w:rsid w:val="00FA602D"/>
    <w:rsid w:val="00FB7701"/>
    <w:rsid w:val="00FC11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0273"/>
  <w15:chartTrackingRefBased/>
  <w15:docId w15:val="{D97541DB-9E4A-4898-AD46-05594D7D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B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041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1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6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6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6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6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1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6B7"/>
    <w:rPr>
      <w:rFonts w:eastAsiaTheme="majorEastAsia" w:cstheme="majorBidi"/>
      <w:color w:val="272727" w:themeColor="text1" w:themeTint="D8"/>
    </w:rPr>
  </w:style>
  <w:style w:type="paragraph" w:styleId="Title">
    <w:name w:val="Title"/>
    <w:basedOn w:val="Normal"/>
    <w:next w:val="Normal"/>
    <w:link w:val="TitleChar"/>
    <w:uiPriority w:val="10"/>
    <w:qFormat/>
    <w:rsid w:val="000416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6B7"/>
    <w:pPr>
      <w:spacing w:before="160"/>
      <w:jc w:val="center"/>
    </w:pPr>
    <w:rPr>
      <w:i/>
      <w:iCs/>
      <w:color w:val="404040" w:themeColor="text1" w:themeTint="BF"/>
    </w:rPr>
  </w:style>
  <w:style w:type="character" w:customStyle="1" w:styleId="QuoteChar">
    <w:name w:val="Quote Char"/>
    <w:basedOn w:val="DefaultParagraphFont"/>
    <w:link w:val="Quote"/>
    <w:uiPriority w:val="29"/>
    <w:rsid w:val="000416B7"/>
    <w:rPr>
      <w:i/>
      <w:iCs/>
      <w:color w:val="404040" w:themeColor="text1" w:themeTint="BF"/>
    </w:rPr>
  </w:style>
  <w:style w:type="paragraph" w:styleId="ListParagraph">
    <w:name w:val="List Paragraph"/>
    <w:basedOn w:val="Normal"/>
    <w:uiPriority w:val="34"/>
    <w:qFormat/>
    <w:rsid w:val="000416B7"/>
    <w:pPr>
      <w:ind w:left="720"/>
      <w:contextualSpacing/>
    </w:pPr>
  </w:style>
  <w:style w:type="character" w:styleId="IntenseEmphasis">
    <w:name w:val="Intense Emphasis"/>
    <w:basedOn w:val="DefaultParagraphFont"/>
    <w:uiPriority w:val="21"/>
    <w:qFormat/>
    <w:rsid w:val="000416B7"/>
    <w:rPr>
      <w:i/>
      <w:iCs/>
      <w:color w:val="0F4761" w:themeColor="accent1" w:themeShade="BF"/>
    </w:rPr>
  </w:style>
  <w:style w:type="paragraph" w:styleId="IntenseQuote">
    <w:name w:val="Intense Quote"/>
    <w:basedOn w:val="Normal"/>
    <w:next w:val="Normal"/>
    <w:link w:val="IntenseQuoteChar"/>
    <w:uiPriority w:val="30"/>
    <w:qFormat/>
    <w:rsid w:val="00041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6B7"/>
    <w:rPr>
      <w:i/>
      <w:iCs/>
      <w:color w:val="0F4761" w:themeColor="accent1" w:themeShade="BF"/>
    </w:rPr>
  </w:style>
  <w:style w:type="character" w:styleId="IntenseReference">
    <w:name w:val="Intense Reference"/>
    <w:basedOn w:val="DefaultParagraphFont"/>
    <w:uiPriority w:val="32"/>
    <w:qFormat/>
    <w:rsid w:val="000416B7"/>
    <w:rPr>
      <w:b/>
      <w:bCs/>
      <w:smallCaps/>
      <w:color w:val="0F4761" w:themeColor="accent1" w:themeShade="BF"/>
      <w:spacing w:val="5"/>
    </w:rPr>
  </w:style>
  <w:style w:type="paragraph" w:customStyle="1" w:styleId="BodyA">
    <w:name w:val="Body A"/>
    <w:rsid w:val="000416B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0416B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0416B7"/>
    <w:rPr>
      <w:color w:val="467886" w:themeColor="hyperlink"/>
      <w:u w:val="single"/>
    </w:rPr>
  </w:style>
  <w:style w:type="paragraph" w:styleId="Footer">
    <w:name w:val="footer"/>
    <w:basedOn w:val="Normal"/>
    <w:link w:val="FooterChar"/>
    <w:uiPriority w:val="99"/>
    <w:unhideWhenUsed/>
    <w:rsid w:val="000416B7"/>
    <w:pPr>
      <w:tabs>
        <w:tab w:val="center" w:pos="4680"/>
        <w:tab w:val="right" w:pos="9360"/>
      </w:tabs>
    </w:pPr>
  </w:style>
  <w:style w:type="character" w:customStyle="1" w:styleId="FooterChar">
    <w:name w:val="Footer Char"/>
    <w:basedOn w:val="DefaultParagraphFont"/>
    <w:link w:val="Footer"/>
    <w:uiPriority w:val="99"/>
    <w:rsid w:val="000416B7"/>
    <w:rPr>
      <w:rFonts w:ascii="Times New Roman" w:eastAsia="Arial Unicode MS" w:hAnsi="Times New Roman" w:cs="Times New Roman"/>
      <w:kern w:val="0"/>
      <w:bdr w:val="nil"/>
      <w:lang w:val="en-US"/>
      <w14:ligatures w14:val="none"/>
    </w:rPr>
  </w:style>
  <w:style w:type="paragraph" w:styleId="NormalWeb">
    <w:name w:val="Normal (Web)"/>
    <w:basedOn w:val="Normal"/>
    <w:uiPriority w:val="99"/>
    <w:semiHidden/>
    <w:unhideWhenUsed/>
    <w:rsid w:val="006369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Emphasis">
    <w:name w:val="Emphasis"/>
    <w:basedOn w:val="DefaultParagraphFont"/>
    <w:uiPriority w:val="20"/>
    <w:qFormat/>
    <w:rsid w:val="0063693D"/>
    <w:rPr>
      <w:i/>
      <w:iCs/>
    </w:rPr>
  </w:style>
  <w:style w:type="paragraph" w:customStyle="1" w:styleId="Body">
    <w:name w:val="Body"/>
    <w:rsid w:val="00FB770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en-CA"/>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396475">
      <w:bodyDiv w:val="1"/>
      <w:marLeft w:val="0"/>
      <w:marRight w:val="0"/>
      <w:marTop w:val="0"/>
      <w:marBottom w:val="0"/>
      <w:divBdr>
        <w:top w:val="none" w:sz="0" w:space="0" w:color="auto"/>
        <w:left w:val="none" w:sz="0" w:space="0" w:color="auto"/>
        <w:bottom w:val="none" w:sz="0" w:space="0" w:color="auto"/>
        <w:right w:val="none" w:sz="0" w:space="0" w:color="auto"/>
      </w:divBdr>
    </w:div>
    <w:div w:id="102478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2</cp:revision>
  <dcterms:created xsi:type="dcterms:W3CDTF">2025-06-20T03:11:00Z</dcterms:created>
  <dcterms:modified xsi:type="dcterms:W3CDTF">2025-06-20T03:11:00Z</dcterms:modified>
</cp:coreProperties>
</file>